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60DD0D" w14:textId="77777777" w:rsidR="00B22F03" w:rsidRPr="00A6792A" w:rsidRDefault="00B22F03" w:rsidP="00B22F03">
      <w:pPr>
        <w:spacing w:after="200"/>
        <w:jc w:val="center"/>
        <w:rPr>
          <w:rFonts w:ascii="Times New Roman" w:hAnsi="Times New Roman" w:cs="Times New Roman"/>
          <w:b/>
          <w:sz w:val="72"/>
          <w:szCs w:val="80"/>
        </w:rPr>
      </w:pPr>
      <w:r w:rsidRPr="00A6792A">
        <w:rPr>
          <w:rFonts w:ascii="Times New Roman" w:hAnsi="Times New Roman" w:cs="Times New Roman"/>
          <w:b/>
          <w:sz w:val="72"/>
          <w:szCs w:val="80"/>
        </w:rPr>
        <w:t>Supplementary material</w:t>
      </w:r>
    </w:p>
    <w:p w14:paraId="43A7C22F" w14:textId="30BA6992" w:rsidR="007755DE" w:rsidRPr="00A6792A" w:rsidRDefault="007755DE" w:rsidP="00F42095">
      <w:pPr>
        <w:spacing w:line="360" w:lineRule="auto"/>
        <w:jc w:val="center"/>
        <w:rPr>
          <w:rFonts w:ascii="AdvOTa20b42a7" w:hAnsi="AdvOTa20b42a7"/>
          <w:b/>
          <w:sz w:val="28"/>
          <w:szCs w:val="28"/>
        </w:rPr>
      </w:pPr>
      <w:bookmarkStart w:id="0" w:name="_Hlk166578151"/>
      <w:r w:rsidRPr="00A6792A">
        <w:rPr>
          <w:rFonts w:ascii="Times New Roman" w:hAnsi="Times New Roman" w:cs="Times New Roman"/>
          <w:b/>
          <w:sz w:val="28"/>
          <w:szCs w:val="28"/>
        </w:rPr>
        <w:t>Green Synthesis</w:t>
      </w:r>
      <w:bookmarkEnd w:id="0"/>
      <w:r w:rsidRPr="00A6792A">
        <w:rPr>
          <w:rFonts w:ascii="AdvOTa20b42a7" w:hAnsi="AdvOTa20b42a7"/>
          <w:b/>
          <w:sz w:val="28"/>
          <w:szCs w:val="28"/>
        </w:rPr>
        <w:t xml:space="preserve">, In Silico Modeling, and Biological Evaluation of </w:t>
      </w:r>
      <w:bookmarkStart w:id="1" w:name="_Hlk166410262"/>
      <w:r w:rsidRPr="00A6792A">
        <w:rPr>
          <w:rFonts w:ascii="AdvOTa20b42a7" w:hAnsi="AdvOTa20b42a7"/>
          <w:b/>
          <w:sz w:val="28"/>
          <w:szCs w:val="28"/>
        </w:rPr>
        <w:t xml:space="preserve">N-substituted (Z)-5-Arylidenimidazolidine /thiazolidine-2,4-dione/4-thione Derivatives </w:t>
      </w:r>
      <w:bookmarkEnd w:id="1"/>
      <w:r w:rsidRPr="00A6792A">
        <w:rPr>
          <w:rFonts w:ascii="AdvOTa20b42a7" w:hAnsi="AdvOTa20b42a7"/>
          <w:b/>
          <w:sz w:val="28"/>
          <w:szCs w:val="28"/>
        </w:rPr>
        <w:t>Catalyzed by Bu SO</w:t>
      </w:r>
      <w:r w:rsidRPr="00A6792A">
        <w:rPr>
          <w:rFonts w:ascii="AdvOTa20b42a7" w:hAnsi="AdvOTa20b42a7"/>
          <w:b/>
          <w:sz w:val="28"/>
          <w:szCs w:val="28"/>
          <w:vertAlign w:val="subscript"/>
        </w:rPr>
        <w:t>3</w:t>
      </w:r>
      <w:r w:rsidRPr="00A6792A">
        <w:rPr>
          <w:rFonts w:ascii="AdvOTa20b42a7" w:hAnsi="AdvOTa20b42a7"/>
          <w:b/>
          <w:sz w:val="28"/>
          <w:szCs w:val="28"/>
        </w:rPr>
        <w:t xml:space="preserve">H </w:t>
      </w:r>
      <w:bookmarkStart w:id="2" w:name="_Hlk166578127"/>
      <w:r w:rsidRPr="00A6792A">
        <w:rPr>
          <w:rFonts w:ascii="AdvOTa20b42a7" w:hAnsi="AdvOTa20b42a7"/>
          <w:b/>
          <w:sz w:val="28"/>
          <w:szCs w:val="28"/>
        </w:rPr>
        <w:t>Core–Shell Nanostructures</w:t>
      </w:r>
      <w:bookmarkEnd w:id="2"/>
    </w:p>
    <w:p w14:paraId="1D7F57EC" w14:textId="77777777" w:rsidR="00F35ED9" w:rsidRPr="00A6792A" w:rsidRDefault="00F35ED9" w:rsidP="00F42095">
      <w:pPr>
        <w:pStyle w:val="Heading3"/>
        <w:rPr>
          <w:color w:val="auto"/>
        </w:rPr>
      </w:pPr>
      <w:bookmarkStart w:id="3" w:name="_Hlk166928945"/>
    </w:p>
    <w:p w14:paraId="395CCA2F" w14:textId="77777777" w:rsidR="00F35ED9" w:rsidRPr="00A6792A" w:rsidRDefault="00F35ED9" w:rsidP="00F35ED9">
      <w:pPr>
        <w:spacing w:line="360" w:lineRule="auto"/>
        <w:jc w:val="both"/>
        <w:rPr>
          <w:rFonts w:ascii="Times Roman" w:hAnsi="Times Roman" w:cstheme="majorBidi"/>
          <w:b/>
          <w:bCs/>
          <w:szCs w:val="20"/>
        </w:rPr>
      </w:pPr>
      <w:bookmarkStart w:id="4" w:name="_Hlk167616327"/>
      <w:r w:rsidRPr="00A6792A">
        <w:rPr>
          <w:rFonts w:ascii="Times Roman" w:hAnsi="Times Roman" w:cstheme="majorBidi"/>
          <w:b/>
          <w:bCs/>
          <w:szCs w:val="20"/>
        </w:rPr>
        <w:t>Malihe Akhavan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1</w:t>
      </w:r>
      <w:r w:rsidRPr="00A6792A">
        <w:rPr>
          <w:rFonts w:ascii="Times Roman" w:hAnsi="Times Roman" w:cstheme="majorBidi"/>
          <w:b/>
          <w:bCs/>
          <w:szCs w:val="20"/>
        </w:rPr>
        <w:t>, Zohreh Esam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2</w:t>
      </w:r>
      <w:r w:rsidRPr="00A6792A">
        <w:rPr>
          <w:rFonts w:ascii="Times Roman" w:hAnsi="Times Roman" w:cstheme="majorBidi"/>
          <w:b/>
          <w:bCs/>
          <w:szCs w:val="20"/>
        </w:rPr>
        <w:t>, Maryam Lotfi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3</w:t>
      </w:r>
      <w:r w:rsidRPr="00A6792A">
        <w:rPr>
          <w:rFonts w:ascii="Times Roman" w:hAnsi="Times Roman" w:cstheme="majorBidi"/>
          <w:b/>
          <w:bCs/>
          <w:szCs w:val="20"/>
        </w:rPr>
        <w:t>, Saeed Pourmand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4</w:t>
      </w:r>
      <w:r w:rsidRPr="00A6792A">
        <w:rPr>
          <w:rFonts w:ascii="Times Roman" w:hAnsi="Times Roman" w:cstheme="majorBidi"/>
          <w:b/>
          <w:bCs/>
          <w:szCs w:val="20"/>
        </w:rPr>
        <w:t>, Atefeh Mirshafa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5</w:t>
      </w:r>
      <w:r w:rsidRPr="00A6792A">
        <w:rPr>
          <w:rFonts w:ascii="Times Roman" w:hAnsi="Times Roman" w:cstheme="majorBidi"/>
          <w:b/>
          <w:bCs/>
          <w:szCs w:val="20"/>
        </w:rPr>
        <w:t>, Froug Ashori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1</w:t>
      </w:r>
      <w:r w:rsidRPr="00A6792A">
        <w:rPr>
          <w:rFonts w:ascii="Times Roman" w:hAnsi="Times Roman" w:cstheme="majorBidi"/>
          <w:b/>
          <w:bCs/>
          <w:szCs w:val="20"/>
        </w:rPr>
        <w:t>, Motahare Rabani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1</w:t>
      </w:r>
      <w:r w:rsidRPr="00A6792A">
        <w:rPr>
          <w:rFonts w:ascii="Times Roman" w:hAnsi="Times Roman" w:cstheme="majorBidi"/>
          <w:b/>
          <w:bCs/>
          <w:szCs w:val="20"/>
        </w:rPr>
        <w:t>, Golbahar Ekbatani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1</w:t>
      </w:r>
      <w:r w:rsidRPr="00A6792A">
        <w:rPr>
          <w:rFonts w:ascii="Times Roman" w:hAnsi="Times Roman" w:cstheme="majorBidi"/>
          <w:b/>
          <w:bCs/>
          <w:szCs w:val="20"/>
        </w:rPr>
        <w:t>, saeed tourani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1</w:t>
      </w:r>
      <w:r w:rsidRPr="00A6792A">
        <w:rPr>
          <w:rFonts w:ascii="Times Roman" w:hAnsi="Times Roman" w:cstheme="majorBidi"/>
          <w:b/>
          <w:bCs/>
          <w:szCs w:val="20"/>
        </w:rPr>
        <w:t>, Reza Beheshti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1</w:t>
      </w:r>
      <w:r w:rsidRPr="00A6792A">
        <w:rPr>
          <w:rFonts w:ascii="Times Roman" w:hAnsi="Times Roman" w:cstheme="majorBidi"/>
          <w:b/>
          <w:bCs/>
          <w:szCs w:val="20"/>
        </w:rPr>
        <w:t>, Zahra Keshavarz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1</w:t>
      </w:r>
      <w:r w:rsidRPr="00A6792A">
        <w:rPr>
          <w:rFonts w:ascii="Times Roman" w:hAnsi="Times Roman" w:cstheme="majorBidi"/>
          <w:b/>
          <w:bCs/>
          <w:szCs w:val="20"/>
        </w:rPr>
        <w:t>,</w:t>
      </w:r>
      <w:r w:rsidRPr="00A6792A">
        <w:t xml:space="preserve"> </w:t>
      </w:r>
      <w:r w:rsidRPr="00A6792A">
        <w:rPr>
          <w:rFonts w:ascii="Times Roman" w:hAnsi="Times Roman" w:cstheme="majorBidi"/>
          <w:b/>
          <w:bCs/>
          <w:szCs w:val="20"/>
        </w:rPr>
        <w:t>Zahra Ghanbarimasir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6</w:t>
      </w:r>
      <w:r w:rsidRPr="00A6792A">
        <w:rPr>
          <w:rFonts w:ascii="Times Roman" w:hAnsi="Times Roman" w:cstheme="majorBidi"/>
          <w:b/>
          <w:bCs/>
          <w:szCs w:val="20"/>
        </w:rPr>
        <w:t>, Ahmadreza Bekhradnia</w:t>
      </w:r>
      <w:r w:rsidRPr="00A6792A">
        <w:rPr>
          <w:rFonts w:ascii="Times Roman" w:hAnsi="Times Roman" w:cstheme="majorBidi"/>
          <w:b/>
          <w:bCs/>
          <w:szCs w:val="20"/>
          <w:vertAlign w:val="superscript"/>
        </w:rPr>
        <w:t>*1</w:t>
      </w:r>
    </w:p>
    <w:p w14:paraId="37C5318F" w14:textId="77777777" w:rsidR="00F35ED9" w:rsidRPr="00A6792A" w:rsidRDefault="00F35ED9" w:rsidP="00F35ED9">
      <w:pPr>
        <w:spacing w:line="360" w:lineRule="auto"/>
        <w:jc w:val="both"/>
        <w:rPr>
          <w:rFonts w:ascii="Times Roman" w:hAnsi="Times Roman" w:cstheme="majorBidi"/>
          <w:b/>
          <w:bCs/>
          <w:szCs w:val="20"/>
        </w:rPr>
      </w:pPr>
    </w:p>
    <w:p w14:paraId="230B158A" w14:textId="77777777" w:rsidR="00F35ED9" w:rsidRPr="00A6792A" w:rsidRDefault="00F35ED9" w:rsidP="00F35ED9">
      <w:pPr>
        <w:pStyle w:val="RSCF01FootnoteAuthorAddress"/>
        <w:pBdr>
          <w:top w:val="none" w:sz="0" w:space="0" w:color="auto"/>
        </w:pBdr>
        <w:tabs>
          <w:tab w:val="left" w:pos="180"/>
          <w:tab w:val="left" w:pos="426"/>
          <w:tab w:val="left" w:pos="9000"/>
        </w:tabs>
        <w:spacing w:line="360" w:lineRule="auto"/>
        <w:ind w:left="142" w:firstLine="0"/>
        <w:suppressOverlap w:val="0"/>
        <w:jc w:val="both"/>
        <w:rPr>
          <w:rFonts w:ascii="Times Roman" w:hAnsi="Times Roman" w:cstheme="majorBidi"/>
          <w:i w:val="0"/>
          <w:iCs/>
          <w:sz w:val="20"/>
          <w:szCs w:val="20"/>
        </w:rPr>
      </w:pPr>
      <w:r w:rsidRPr="00A6792A">
        <w:rPr>
          <w:rFonts w:ascii="Times Roman" w:hAnsi="Times Roman" w:cstheme="majorBidi"/>
          <w:i w:val="0"/>
          <w:iCs/>
          <w:sz w:val="20"/>
          <w:szCs w:val="20"/>
          <w:vertAlign w:val="superscript"/>
        </w:rPr>
        <w:t>1</w:t>
      </w:r>
      <w:r w:rsidRPr="00A6792A">
        <w:rPr>
          <w:rFonts w:ascii="Times Roman" w:hAnsi="Times Roman" w:cstheme="majorBidi"/>
          <w:i w:val="0"/>
          <w:iCs/>
          <w:sz w:val="20"/>
          <w:szCs w:val="20"/>
        </w:rPr>
        <w:t xml:space="preserve"> Pharmaceutical Sciences Research Center, Department of Medicinal Chemistry, Mazandaran University of Medical Sciences, Sari, Iran</w:t>
      </w:r>
    </w:p>
    <w:p w14:paraId="7B4619C2" w14:textId="77777777" w:rsidR="00F35ED9" w:rsidRPr="00A6792A" w:rsidRDefault="00F35ED9" w:rsidP="00F35ED9">
      <w:pPr>
        <w:pStyle w:val="RSCF01FootnoteAuthorAddress"/>
        <w:pBdr>
          <w:top w:val="none" w:sz="0" w:space="0" w:color="auto"/>
        </w:pBdr>
        <w:tabs>
          <w:tab w:val="left" w:pos="180"/>
          <w:tab w:val="left" w:pos="426"/>
          <w:tab w:val="left" w:pos="9000"/>
        </w:tabs>
        <w:spacing w:line="360" w:lineRule="auto"/>
        <w:ind w:left="142" w:firstLine="0"/>
        <w:suppressOverlap w:val="0"/>
        <w:jc w:val="both"/>
        <w:rPr>
          <w:rFonts w:ascii="Times Roman" w:hAnsi="Times Roman" w:cstheme="majorBidi"/>
          <w:i w:val="0"/>
          <w:iCs/>
          <w:sz w:val="20"/>
          <w:szCs w:val="20"/>
        </w:rPr>
      </w:pPr>
      <w:r w:rsidRPr="00A6792A">
        <w:rPr>
          <w:rFonts w:ascii="Times Roman" w:hAnsi="Times Roman" w:cstheme="majorBidi"/>
          <w:i w:val="0"/>
          <w:iCs/>
          <w:sz w:val="20"/>
          <w:szCs w:val="20"/>
          <w:vertAlign w:val="superscript"/>
        </w:rPr>
        <w:t>2</w:t>
      </w:r>
      <w:r w:rsidRPr="00A6792A">
        <w:rPr>
          <w:rFonts w:ascii="Times Roman" w:hAnsi="Times Roman" w:cstheme="majorBidi"/>
          <w:i w:val="0"/>
          <w:iCs/>
          <w:sz w:val="20"/>
          <w:szCs w:val="20"/>
        </w:rPr>
        <w:t>Department of Medicinal Chemistry, School of Pharmacy, Babol University of Medical Sciences, Babol, Iran</w:t>
      </w:r>
    </w:p>
    <w:p w14:paraId="4B572462" w14:textId="77777777" w:rsidR="00F35ED9" w:rsidRPr="00A6792A" w:rsidRDefault="00F35ED9" w:rsidP="00F35ED9">
      <w:pPr>
        <w:pStyle w:val="RSCF01FootnoteAuthorAddress"/>
        <w:pBdr>
          <w:top w:val="none" w:sz="0" w:space="0" w:color="auto"/>
        </w:pBdr>
        <w:tabs>
          <w:tab w:val="left" w:pos="180"/>
          <w:tab w:val="left" w:pos="426"/>
          <w:tab w:val="left" w:pos="9000"/>
        </w:tabs>
        <w:spacing w:line="360" w:lineRule="auto"/>
        <w:ind w:left="142" w:firstLine="0"/>
        <w:suppressOverlap w:val="0"/>
        <w:jc w:val="both"/>
        <w:rPr>
          <w:rFonts w:ascii="Times Roman" w:hAnsi="Times Roman" w:cstheme="majorBidi"/>
          <w:i w:val="0"/>
          <w:iCs/>
          <w:sz w:val="20"/>
          <w:szCs w:val="20"/>
        </w:rPr>
      </w:pPr>
      <w:r w:rsidRPr="00A6792A">
        <w:rPr>
          <w:rFonts w:ascii="Times Roman" w:hAnsi="Times Roman" w:cstheme="majorBidi"/>
          <w:i w:val="0"/>
          <w:iCs/>
          <w:sz w:val="20"/>
          <w:szCs w:val="20"/>
          <w:vertAlign w:val="superscript"/>
        </w:rPr>
        <w:t xml:space="preserve">3 </w:t>
      </w:r>
      <w:r w:rsidRPr="00A6792A">
        <w:rPr>
          <w:rFonts w:ascii="Times Roman" w:hAnsi="Times Roman" w:cstheme="majorBidi"/>
          <w:i w:val="0"/>
          <w:iCs/>
          <w:sz w:val="20"/>
          <w:szCs w:val="20"/>
        </w:rPr>
        <w:t>Department of chemistry, NOVA, scholll of science and technology, universidade NOVA de lisboa, Portugal</w:t>
      </w:r>
    </w:p>
    <w:p w14:paraId="691B95A5" w14:textId="77777777" w:rsidR="00F35ED9" w:rsidRPr="00A6792A" w:rsidRDefault="00F35ED9" w:rsidP="00F35ED9">
      <w:pPr>
        <w:pStyle w:val="RSCF01FootnoteAuthorAddress"/>
        <w:pBdr>
          <w:top w:val="none" w:sz="0" w:space="0" w:color="auto"/>
        </w:pBdr>
        <w:tabs>
          <w:tab w:val="left" w:pos="180"/>
          <w:tab w:val="left" w:pos="426"/>
          <w:tab w:val="left" w:pos="9000"/>
        </w:tabs>
        <w:spacing w:line="360" w:lineRule="auto"/>
        <w:ind w:left="142" w:firstLine="0"/>
        <w:suppressOverlap w:val="0"/>
        <w:jc w:val="both"/>
        <w:rPr>
          <w:rFonts w:ascii="Times Roman" w:hAnsi="Times Roman" w:cstheme="majorBidi"/>
          <w:i w:val="0"/>
          <w:iCs/>
          <w:sz w:val="20"/>
          <w:szCs w:val="20"/>
        </w:rPr>
      </w:pPr>
      <w:r w:rsidRPr="00A6792A">
        <w:rPr>
          <w:rFonts w:ascii="Times Roman" w:hAnsi="Times Roman" w:cstheme="majorBidi"/>
          <w:i w:val="0"/>
          <w:iCs/>
          <w:sz w:val="20"/>
          <w:szCs w:val="20"/>
          <w:vertAlign w:val="superscript"/>
        </w:rPr>
        <w:t>4</w:t>
      </w:r>
      <w:r w:rsidRPr="00A6792A">
        <w:rPr>
          <w:rFonts w:ascii="Times Roman" w:hAnsi="Times Roman" w:cstheme="majorBidi"/>
          <w:i w:val="0"/>
          <w:iCs/>
          <w:sz w:val="20"/>
          <w:szCs w:val="20"/>
        </w:rPr>
        <w:t>Department of chemical Engineering, Tabriz University of chemical Engineering, Tabriz, Iran</w:t>
      </w:r>
    </w:p>
    <w:p w14:paraId="6248D72C" w14:textId="77777777" w:rsidR="00F35ED9" w:rsidRPr="00A6792A" w:rsidRDefault="00F35ED9" w:rsidP="00F35ED9">
      <w:pPr>
        <w:pStyle w:val="RSCF01FootnoteAuthorAddress"/>
        <w:pBdr>
          <w:top w:val="none" w:sz="0" w:space="0" w:color="auto"/>
        </w:pBdr>
        <w:tabs>
          <w:tab w:val="left" w:pos="180"/>
          <w:tab w:val="left" w:pos="426"/>
          <w:tab w:val="left" w:pos="9000"/>
        </w:tabs>
        <w:spacing w:line="360" w:lineRule="auto"/>
        <w:ind w:left="142" w:firstLine="0"/>
        <w:suppressOverlap w:val="0"/>
        <w:jc w:val="both"/>
        <w:rPr>
          <w:rFonts w:ascii="Times Roman" w:hAnsi="Times Roman" w:cstheme="majorBidi"/>
          <w:i w:val="0"/>
          <w:iCs/>
          <w:sz w:val="20"/>
          <w:szCs w:val="20"/>
        </w:rPr>
      </w:pPr>
      <w:r w:rsidRPr="00A6792A">
        <w:rPr>
          <w:rFonts w:ascii="Times Roman" w:hAnsi="Times Roman" w:cstheme="majorBidi"/>
          <w:i w:val="0"/>
          <w:iCs/>
          <w:sz w:val="20"/>
          <w:szCs w:val="20"/>
          <w:vertAlign w:val="superscript"/>
        </w:rPr>
        <w:t>5</w:t>
      </w:r>
      <w:r w:rsidRPr="00A6792A">
        <w:rPr>
          <w:rFonts w:ascii="Times Roman" w:hAnsi="Times Roman" w:cstheme="majorBidi"/>
          <w:i w:val="0"/>
          <w:iCs/>
          <w:sz w:val="20"/>
          <w:szCs w:val="20"/>
        </w:rPr>
        <w:t>Ramsar campus, Mazandaran university of medical sciences, Ramsar.Iran</w:t>
      </w:r>
    </w:p>
    <w:p w14:paraId="1F7392F8" w14:textId="77777777" w:rsidR="00F35ED9" w:rsidRPr="00A6792A" w:rsidRDefault="00F35ED9" w:rsidP="00F35ED9">
      <w:pPr>
        <w:pStyle w:val="RSCF01FootnoteAuthorAddress"/>
        <w:pBdr>
          <w:top w:val="none" w:sz="0" w:space="0" w:color="auto"/>
        </w:pBdr>
        <w:tabs>
          <w:tab w:val="left" w:pos="180"/>
          <w:tab w:val="left" w:pos="426"/>
          <w:tab w:val="left" w:pos="9000"/>
        </w:tabs>
        <w:spacing w:line="360" w:lineRule="auto"/>
        <w:ind w:left="142" w:firstLine="0"/>
        <w:suppressOverlap w:val="0"/>
        <w:jc w:val="both"/>
        <w:rPr>
          <w:rFonts w:ascii="Times Roman" w:hAnsi="Times Roman" w:cstheme="majorBidi"/>
          <w:i w:val="0"/>
          <w:iCs/>
          <w:sz w:val="20"/>
          <w:szCs w:val="20"/>
        </w:rPr>
      </w:pPr>
      <w:r w:rsidRPr="00A6792A">
        <w:rPr>
          <w:rFonts w:ascii="Times Roman" w:hAnsi="Times Roman" w:cstheme="majorBidi"/>
          <w:i w:val="0"/>
          <w:iCs/>
          <w:sz w:val="20"/>
          <w:szCs w:val="20"/>
          <w:vertAlign w:val="superscript"/>
        </w:rPr>
        <w:t>6</w:t>
      </w:r>
      <w:r w:rsidRPr="00A6792A">
        <w:rPr>
          <w:rFonts w:ascii="Times Roman" w:hAnsi="Times Roman" w:cstheme="majorBidi"/>
          <w:i w:val="0"/>
          <w:iCs/>
          <w:sz w:val="20"/>
          <w:szCs w:val="20"/>
        </w:rPr>
        <w:t>Department of Organic Chemistry, Faculty of Chemistry, university of Mazandaran, Babolsar, Iran</w:t>
      </w:r>
    </w:p>
    <w:p w14:paraId="2FDA01B9" w14:textId="77777777" w:rsidR="00F35ED9" w:rsidRPr="00A6792A" w:rsidRDefault="00F35ED9" w:rsidP="00F35ED9">
      <w:pPr>
        <w:spacing w:line="360" w:lineRule="auto"/>
        <w:jc w:val="both"/>
        <w:rPr>
          <w:rFonts w:asciiTheme="majorBidi" w:hAnsiTheme="majorBidi" w:cstheme="majorBidi"/>
          <w:lang w:bidi="fa-IR"/>
        </w:rPr>
      </w:pPr>
      <w:r w:rsidRPr="00A6792A">
        <w:rPr>
          <w:rFonts w:asciiTheme="majorBidi" w:hAnsiTheme="majorBidi" w:cstheme="majorBidi"/>
          <w:lang w:bidi="fa-IR"/>
        </w:rPr>
        <w:t>Corresponding author</w:t>
      </w:r>
      <w:r w:rsidRPr="00A6792A">
        <w:rPr>
          <w:sz w:val="20"/>
          <w:szCs w:val="20"/>
        </w:rPr>
        <w:t xml:space="preserve"> </w:t>
      </w:r>
      <w:r w:rsidRPr="00A6792A">
        <w:rPr>
          <w:rFonts w:asciiTheme="majorBidi" w:hAnsiTheme="majorBidi" w:cstheme="majorBidi"/>
          <w:lang w:bidi="fa-IR"/>
        </w:rPr>
        <w:t>Email:</w:t>
      </w:r>
      <w:r w:rsidRPr="00A6792A">
        <w:rPr>
          <w:rFonts w:asciiTheme="majorBidi" w:hAnsiTheme="majorBidi" w:cstheme="majorBidi"/>
        </w:rPr>
        <w:t xml:space="preserve"> </w:t>
      </w:r>
      <w:hyperlink r:id="rId7" w:history="1">
        <w:r w:rsidRPr="00A6792A">
          <w:rPr>
            <w:rStyle w:val="Hyperlink"/>
            <w:rFonts w:asciiTheme="majorBidi" w:hAnsiTheme="majorBidi" w:cstheme="majorBidi"/>
            <w:color w:val="auto"/>
          </w:rPr>
          <w:t>abekhradnia@mazums.ac.ir</w:t>
        </w:r>
      </w:hyperlink>
      <w:r w:rsidRPr="00A6792A">
        <w:rPr>
          <w:rFonts w:asciiTheme="majorBidi" w:hAnsiTheme="majorBidi" w:cstheme="majorBidi"/>
        </w:rPr>
        <w:t xml:space="preserve">; </w:t>
      </w:r>
      <w:hyperlink r:id="rId8" w:history="1">
        <w:r w:rsidRPr="00A6792A">
          <w:rPr>
            <w:rStyle w:val="Hyperlink"/>
            <w:rFonts w:asciiTheme="majorBidi" w:hAnsiTheme="majorBidi" w:cstheme="majorBidi"/>
            <w:color w:val="auto"/>
            <w:lang w:bidi="fa-IR"/>
          </w:rPr>
          <w:t>abekhradnia@gmail.com</w:t>
        </w:r>
      </w:hyperlink>
      <w:r w:rsidRPr="00A6792A">
        <w:rPr>
          <w:rFonts w:asciiTheme="majorBidi" w:hAnsiTheme="majorBidi" w:cstheme="majorBidi"/>
          <w:lang w:bidi="fa-IR"/>
        </w:rPr>
        <w:t xml:space="preserve"> </w:t>
      </w:r>
    </w:p>
    <w:bookmarkEnd w:id="3"/>
    <w:bookmarkEnd w:id="4"/>
    <w:p w14:paraId="0FC34B96" w14:textId="77777777" w:rsidR="00E0507C" w:rsidRPr="00A6792A" w:rsidRDefault="00E0507C" w:rsidP="00E0507C">
      <w:pPr>
        <w:rPr>
          <w:lang w:val="en-GB" w:eastAsia="en-GB"/>
        </w:rPr>
      </w:pPr>
    </w:p>
    <w:p w14:paraId="23F9FB29" w14:textId="77777777" w:rsidR="00D617D1" w:rsidRPr="00A6792A" w:rsidRDefault="00D617D1" w:rsidP="00E302D5">
      <w:pPr>
        <w:spacing w:after="20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0A14D76" w14:textId="293D476B" w:rsidR="00607F6A" w:rsidRPr="00A6792A" w:rsidRDefault="00607F6A" w:rsidP="00607F6A">
      <w:pPr>
        <w:spacing w:after="20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6792A">
        <w:rPr>
          <w:rFonts w:asciiTheme="majorBidi" w:hAnsiTheme="majorBidi" w:cstheme="majorBidi"/>
          <w:b/>
          <w:bCs/>
          <w:sz w:val="32"/>
          <w:szCs w:val="32"/>
        </w:rPr>
        <w:t>S</w:t>
      </w:r>
      <w:r w:rsidRPr="00A6792A">
        <w:rPr>
          <w:rFonts w:asciiTheme="majorBidi" w:hAnsiTheme="majorBidi" w:cstheme="majorBidi"/>
          <w:b/>
          <w:bCs/>
          <w:sz w:val="32"/>
          <w:szCs w:val="32"/>
          <w:lang w:bidi="fa-IR"/>
        </w:rPr>
        <w:t>ection 1:</w:t>
      </w:r>
      <w:r w:rsidRPr="00A6792A">
        <w:rPr>
          <w:rFonts w:ascii="Times New Roman" w:hAnsi="Times New Roman" w:cs="Times New Roman"/>
          <w:b/>
          <w:bCs/>
          <w:sz w:val="28"/>
          <w:szCs w:val="28"/>
        </w:rPr>
        <w:t xml:space="preserve"> The analytical and spectroscopic data for the intermediate compound.</w:t>
      </w:r>
    </w:p>
    <w:p w14:paraId="250D1B32" w14:textId="6725769D" w:rsidR="0005632F" w:rsidRPr="00A6792A" w:rsidRDefault="0005632F" w:rsidP="00607F6A">
      <w:pPr>
        <w:spacing w:after="200"/>
        <w:jc w:val="both"/>
        <w:rPr>
          <w:rFonts w:asciiTheme="majorBidi" w:hAnsiTheme="majorBidi" w:cstheme="majorBidi"/>
          <w:b/>
          <w:bCs/>
          <w:sz w:val="32"/>
          <w:szCs w:val="32"/>
          <w:lang w:bidi="fa-IR"/>
        </w:rPr>
      </w:pPr>
    </w:p>
    <w:p w14:paraId="5DF11799" w14:textId="77777777" w:rsidR="0005632F" w:rsidRPr="00A6792A" w:rsidRDefault="0005632F" w:rsidP="00E302D5">
      <w:pPr>
        <w:spacing w:after="20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FAD45C1" w14:textId="77777777" w:rsidR="00D617D1" w:rsidRPr="00A6792A" w:rsidRDefault="00D617D1" w:rsidP="00D617D1">
      <w:pPr>
        <w:spacing w:after="200" w:line="360" w:lineRule="auto"/>
        <w:jc w:val="both"/>
        <w:rPr>
          <w:rFonts w:ascii="Calibri" w:eastAsia="Calibri" w:hAnsi="Calibri" w:cs="Arial"/>
          <w:sz w:val="24"/>
          <w:szCs w:val="24"/>
        </w:rPr>
      </w:pPr>
      <w:r w:rsidRPr="00A6792A">
        <w:rPr>
          <w:rFonts w:ascii="Calibri" w:eastAsia="Calibri" w:hAnsi="Calibri" w:cs="Arial"/>
          <w:sz w:val="24"/>
          <w:szCs w:val="24"/>
        </w:rPr>
        <w:object w:dxaOrig="3309" w:dyaOrig="1226" w14:anchorId="3DC005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5.6pt;height:64.8pt" o:ole="">
            <v:imagedata r:id="rId9" o:title=""/>
          </v:shape>
          <o:OLEObject Type="Embed" ProgID="ChemDraw.Document.6.0" ShapeID="_x0000_i1025" DrawAspect="Content" ObjectID="_1781926851" r:id="rId10"/>
        </w:object>
      </w:r>
      <w:r w:rsidRPr="00A6792A">
        <w:rPr>
          <w:rFonts w:ascii="Calibri" w:eastAsia="Calibri" w:hAnsi="Calibri" w:cs="Arial"/>
          <w:sz w:val="24"/>
          <w:szCs w:val="24"/>
        </w:rPr>
        <w:t xml:space="preserve"> ,  </w:t>
      </w:r>
      <w:r w:rsidRPr="00A6792A">
        <w:rPr>
          <w:rFonts w:ascii="Calibri" w:eastAsia="Calibri" w:hAnsi="Calibri" w:cs="Arial"/>
          <w:sz w:val="24"/>
          <w:szCs w:val="24"/>
        </w:rPr>
        <w:object w:dxaOrig="3310" w:dyaOrig="1224" w14:anchorId="0A93FD79">
          <v:shape id="_x0000_i1026" type="#_x0000_t75" style="width:165.65pt;height:64.8pt" o:ole="">
            <v:imagedata r:id="rId11" o:title=""/>
          </v:shape>
          <o:OLEObject Type="Embed" ProgID="ChemDraw.Document.6.0" ShapeID="_x0000_i1026" DrawAspect="Content" ObjectID="_1781926852" r:id="rId12"/>
        </w:object>
      </w:r>
    </w:p>
    <w:p w14:paraId="3559FA05" w14:textId="4B71CB73" w:rsidR="00D617D1" w:rsidRPr="00A6792A" w:rsidRDefault="00D617D1" w:rsidP="00D617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792A">
        <w:rPr>
          <w:rFonts w:ascii="Times New Roman" w:eastAsia="Calibri" w:hAnsi="Times New Roman" w:cs="Times New Roman"/>
          <w:b/>
          <w:bCs/>
          <w:sz w:val="24"/>
          <w:szCs w:val="24"/>
        </w:rPr>
        <w:t>Yield:</w:t>
      </w:r>
      <w:r w:rsidRPr="00A6792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7322A" w:rsidRPr="00A6792A">
        <w:rPr>
          <w:rFonts w:ascii="Times New Roman" w:eastAsia="Calibri" w:hAnsi="Times New Roman" w:cs="Times New Roman"/>
          <w:sz w:val="24"/>
          <w:szCs w:val="24"/>
        </w:rPr>
        <w:t>8</w:t>
      </w:r>
      <w:r w:rsidRPr="00A6792A">
        <w:rPr>
          <w:rFonts w:ascii="Times New Roman" w:eastAsia="Calibri" w:hAnsi="Times New Roman" w:cs="Times New Roman"/>
          <w:sz w:val="24"/>
          <w:szCs w:val="24"/>
        </w:rPr>
        <w:t xml:space="preserve">5%: mp: 183-187 </w:t>
      </w:r>
      <w:r w:rsidRPr="00A6792A">
        <w:rPr>
          <w:rFonts w:ascii="Calibri" w:eastAsia="Calibri" w:hAnsi="Calibri" w:cs="Times New Roman"/>
          <w:sz w:val="24"/>
          <w:szCs w:val="24"/>
        </w:rPr>
        <w:t>⁰</w:t>
      </w:r>
      <w:r w:rsidRPr="00A6792A">
        <w:rPr>
          <w:rFonts w:ascii="Times New Roman" w:eastAsia="Calibri" w:hAnsi="Times New Roman" w:cs="Times New Roman"/>
          <w:sz w:val="24"/>
          <w:szCs w:val="24"/>
        </w:rPr>
        <w:t>C</w:t>
      </w:r>
    </w:p>
    <w:p w14:paraId="57D963DD" w14:textId="77777777" w:rsidR="00D617D1" w:rsidRPr="00A6792A" w:rsidRDefault="00D617D1" w:rsidP="00D617D1">
      <w:pPr>
        <w:spacing w:after="0" w:line="360" w:lineRule="auto"/>
        <w:jc w:val="both"/>
        <w:rPr>
          <w:rFonts w:ascii="Times New Roman" w:eastAsia="Calibri" w:hAnsi="Times New Roman" w:cs="Zar"/>
          <w:sz w:val="24"/>
          <w:szCs w:val="24"/>
        </w:rPr>
      </w:pP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lastRenderedPageBreak/>
        <w:t>C</w:t>
      </w:r>
      <w:r w:rsidRPr="00A6792A">
        <w:rPr>
          <w:rFonts w:ascii="Times New Roman" w:eastAsia="Calibri" w:hAnsi="Times New Roman" w:cs="Zar"/>
          <w:b/>
          <w:bCs/>
          <w:sz w:val="24"/>
          <w:szCs w:val="24"/>
          <w:vertAlign w:val="subscript"/>
        </w:rPr>
        <w:t>12</w:t>
      </w: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H</w:t>
      </w:r>
      <w:r w:rsidRPr="00A6792A">
        <w:rPr>
          <w:rFonts w:ascii="Times New Roman" w:eastAsia="Calibri" w:hAnsi="Times New Roman" w:cs="Zar"/>
          <w:b/>
          <w:bCs/>
          <w:sz w:val="24"/>
          <w:szCs w:val="24"/>
          <w:vertAlign w:val="subscript"/>
        </w:rPr>
        <w:t>13</w:t>
      </w: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ClN</w:t>
      </w:r>
      <w:r w:rsidRPr="00A6792A">
        <w:rPr>
          <w:rFonts w:ascii="Times New Roman" w:eastAsia="Calibri" w:hAnsi="Times New Roman" w:cs="Zar"/>
          <w:b/>
          <w:bCs/>
          <w:sz w:val="24"/>
          <w:szCs w:val="24"/>
          <w:vertAlign w:val="subscript"/>
        </w:rPr>
        <w:t>2</w:t>
      </w: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O</w:t>
      </w:r>
      <w:r w:rsidRPr="00A6792A">
        <w:rPr>
          <w:rFonts w:ascii="Times New Roman" w:eastAsia="Calibri" w:hAnsi="Times New Roman" w:cs="Zar"/>
          <w:b/>
          <w:bCs/>
          <w:sz w:val="24"/>
          <w:szCs w:val="24"/>
          <w:vertAlign w:val="subscript"/>
        </w:rPr>
        <w:t>4,</w:t>
      </w:r>
      <w:r w:rsidRPr="00A6792A">
        <w:rPr>
          <w:rFonts w:ascii="Times New Roman" w:eastAsia="Calibri" w:hAnsi="Times New Roman" w:cs="Zar"/>
          <w:sz w:val="24"/>
          <w:szCs w:val="24"/>
        </w:rPr>
        <w:t xml:space="preserve"> </w:t>
      </w: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MW</w:t>
      </w:r>
      <w:r w:rsidRPr="00A6792A">
        <w:rPr>
          <w:rFonts w:ascii="Times New Roman" w:eastAsia="Calibri" w:hAnsi="Times New Roman" w:cs="Zar"/>
          <w:sz w:val="24"/>
          <w:szCs w:val="24"/>
        </w:rPr>
        <w:t>: 284.70</w:t>
      </w:r>
    </w:p>
    <w:p w14:paraId="49D8EB27" w14:textId="1AE015FD" w:rsidR="00D617D1" w:rsidRPr="00A6792A" w:rsidRDefault="00D617D1" w:rsidP="00D617D1">
      <w:pPr>
        <w:spacing w:after="0" w:line="360" w:lineRule="auto"/>
        <w:jc w:val="both"/>
        <w:rPr>
          <w:rFonts w:ascii="Times New Roman" w:eastAsia="Calibri" w:hAnsi="Times New Roman" w:cs="Zar"/>
          <w:sz w:val="24"/>
          <w:szCs w:val="24"/>
        </w:rPr>
      </w:pP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IR (KBr, cm</w:t>
      </w:r>
      <w:r w:rsidRPr="00A6792A">
        <w:rPr>
          <w:rFonts w:ascii="Times New Roman" w:eastAsia="Calibri" w:hAnsi="Times New Roman" w:cs="Zar"/>
          <w:b/>
          <w:bCs/>
          <w:sz w:val="24"/>
          <w:szCs w:val="24"/>
          <w:vertAlign w:val="superscript"/>
        </w:rPr>
        <w:t>-</w:t>
      </w:r>
      <w:r w:rsidR="00B7322A" w:rsidRPr="00A6792A">
        <w:rPr>
          <w:rFonts w:ascii="Times New Roman" w:eastAsia="Calibri" w:hAnsi="Times New Roman" w:cs="Zar"/>
          <w:b/>
          <w:bCs/>
          <w:sz w:val="24"/>
          <w:szCs w:val="24"/>
          <w:vertAlign w:val="superscript"/>
        </w:rPr>
        <w:t>1</w:t>
      </w:r>
      <w:r w:rsidR="00B7322A" w:rsidRPr="00A6792A">
        <w:rPr>
          <w:rFonts w:ascii="Times New Roman" w:eastAsia="Calibri" w:hAnsi="Times New Roman" w:cs="Zar"/>
          <w:b/>
          <w:bCs/>
          <w:sz w:val="24"/>
          <w:szCs w:val="24"/>
        </w:rPr>
        <w:t>) ν</w:t>
      </w:r>
      <w:r w:rsidRPr="00A6792A">
        <w:rPr>
          <w:rFonts w:ascii="Times New Roman" w:eastAsia="Calibri" w:hAnsi="Times New Roman" w:cs="Zar"/>
          <w:b/>
          <w:bCs/>
          <w:sz w:val="24"/>
          <w:szCs w:val="24"/>
          <w:vertAlign w:val="subscript"/>
        </w:rPr>
        <w:t>max</w:t>
      </w:r>
      <w:r w:rsidRPr="00A6792A">
        <w:rPr>
          <w:rFonts w:ascii="Times New Roman" w:eastAsia="Calibri" w:hAnsi="Times New Roman" w:cs="Zar"/>
          <w:sz w:val="24"/>
          <w:szCs w:val="24"/>
        </w:rPr>
        <w:t>: 1042.95, 1094.38 (C-OH str.), 3310.2 (O-H str), 2910.8 (C-H str)</w:t>
      </w:r>
    </w:p>
    <w:p w14:paraId="2DBE0CA5" w14:textId="77777777" w:rsidR="007A2B4C" w:rsidRPr="00A6792A" w:rsidRDefault="007A2B4C" w:rsidP="00D617D1">
      <w:pPr>
        <w:spacing w:after="0" w:line="360" w:lineRule="auto"/>
        <w:jc w:val="both"/>
        <w:rPr>
          <w:rFonts w:ascii="Times New Roman" w:eastAsia="Calibri" w:hAnsi="Times New Roman" w:cs="Zar"/>
          <w:sz w:val="24"/>
          <w:szCs w:val="24"/>
          <w:rtl/>
        </w:rPr>
      </w:pPr>
    </w:p>
    <w:p w14:paraId="657C4235" w14:textId="77777777" w:rsidR="007A2B4C" w:rsidRPr="00A6792A" w:rsidRDefault="007A2B4C" w:rsidP="00D617D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A6792A">
        <w:rPr>
          <w:noProof/>
          <w:lang w:val="en-PH" w:eastAsia="en-PH"/>
        </w:rPr>
        <w:drawing>
          <wp:inline distT="0" distB="0" distL="0" distR="0" wp14:anchorId="0A895AED" wp14:editId="4A199D30">
            <wp:extent cx="5943600" cy="3297860"/>
            <wp:effectExtent l="76200" t="76200" r="133350" b="131445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978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BCA6C4E" w14:textId="1CD6A87C" w:rsidR="007A2B4C" w:rsidRPr="00A6792A" w:rsidRDefault="007A2B4C" w:rsidP="00D617D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</w:rPr>
      </w:pPr>
      <w:r w:rsidRPr="00A6792A">
        <w:rPr>
          <w:rFonts w:ascii="Times New Roman" w:hAnsi="Times New Roman" w:cs="Times New Roman"/>
          <w:b/>
          <w:bCs/>
        </w:rPr>
        <w:t>Fig S1. (FT-IR</w:t>
      </w:r>
      <w:r w:rsidRPr="00A6792A">
        <w:rPr>
          <w:rFonts w:ascii="Times New Roman" w:hAnsi="Times New Roman" w:cs="Times New Roman"/>
        </w:rPr>
        <w:t>).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 xml:space="preserve">(6-chloroquinoxalin-2-yl) butane-1, 2, 3, 4-tetraol </w:t>
      </w:r>
      <w:r w:rsidRPr="00A6792A">
        <w:rPr>
          <w:rFonts w:ascii="Times New Roman" w:hAnsi="Times New Roman" w:cs="Times New Roman"/>
          <w:rtl/>
        </w:rPr>
        <w:t>و</w:t>
      </w:r>
      <w:r w:rsidRPr="00A6792A">
        <w:rPr>
          <w:rFonts w:ascii="Times New Roman" w:hAnsi="Times New Roman" w:cs="Times New Roman"/>
        </w:rPr>
        <w:t xml:space="preserve"> (7-chloroquinoxalin-2-yl) butane-1, 2, 3, 4-tetraol</w:t>
      </w:r>
    </w:p>
    <w:p w14:paraId="15168ED6" w14:textId="2A0C91C9" w:rsidR="007A2B4C" w:rsidRPr="00A6792A" w:rsidRDefault="007A2B4C" w:rsidP="00D617D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3F419659" wp14:editId="5231B55D">
            <wp:extent cx="5867400" cy="4010025"/>
            <wp:effectExtent l="76200" t="76200" r="133350" b="14287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40100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41694E" w14:textId="6F343804" w:rsidR="007A2B4C" w:rsidRPr="00A6792A" w:rsidRDefault="007A2B4C" w:rsidP="007A2B4C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5A629C" w:rsidRPr="00A6792A">
        <w:rPr>
          <w:rFonts w:ascii="Times New Roman" w:hAnsi="Times New Roman" w:cs="Times New Roman"/>
          <w:b/>
          <w:bCs/>
        </w:rPr>
        <w:t>2</w:t>
      </w:r>
      <w:r w:rsidRPr="00A6792A">
        <w:rPr>
          <w:rFonts w:ascii="Times New Roman" w:hAnsi="Times New Roman" w:cs="Times New Roman"/>
          <w:b/>
          <w:bCs/>
        </w:rPr>
        <w:t>. Mass Spectra</w:t>
      </w:r>
      <w:r w:rsidRPr="00A6792A">
        <w:rPr>
          <w:rFonts w:ascii="Times New Roman" w:hAnsi="Times New Roman" w:cs="Times New Roman"/>
        </w:rPr>
        <w:t>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 xml:space="preserve">(6-chloroquinoxalin-2-yl) butane-1, 2, 3, 4-tetraol </w:t>
      </w:r>
      <w:r w:rsidRPr="00A6792A">
        <w:rPr>
          <w:rFonts w:ascii="Times New Roman" w:hAnsi="Times New Roman" w:cs="Times New Roman"/>
          <w:rtl/>
        </w:rPr>
        <w:t>و</w:t>
      </w:r>
      <w:r w:rsidRPr="00A6792A">
        <w:rPr>
          <w:rFonts w:ascii="Times New Roman" w:hAnsi="Times New Roman" w:cs="Times New Roman"/>
        </w:rPr>
        <w:t xml:space="preserve"> (7-chloroquinoxalin-2-yl) butane-1, 2, 3, 4-tetraol</w:t>
      </w:r>
    </w:p>
    <w:p w14:paraId="3E37D70A" w14:textId="77777777" w:rsidR="007A2B4C" w:rsidRPr="00A6792A" w:rsidRDefault="007A2B4C" w:rsidP="00D617D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1552FD32" w14:textId="77777777" w:rsidR="007A2B4C" w:rsidRPr="00A6792A" w:rsidRDefault="007A2B4C" w:rsidP="00D617D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349092C9" wp14:editId="0F60DA3B">
            <wp:extent cx="5943600" cy="4529455"/>
            <wp:effectExtent l="76200" t="76200" r="133350" b="13779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294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9B4FB62" w14:textId="291B366C" w:rsidR="00E65509" w:rsidRPr="00A6792A" w:rsidRDefault="00E65509" w:rsidP="00E6550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Fig S3.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spectra.</w:t>
      </w:r>
      <w:r w:rsidRPr="00A6792A">
        <w:rPr>
          <w:rFonts w:ascii="Times New Roman" w:hAnsi="Times New Roman" w:cs="Times New Roman"/>
        </w:rPr>
        <w:t xml:space="preserve"> (6-chloroquinoxalin-2-yl) butane-1, 2, 3, 4-tetraol </w:t>
      </w:r>
      <w:r w:rsidRPr="00A6792A">
        <w:rPr>
          <w:rFonts w:ascii="Times New Roman" w:hAnsi="Times New Roman" w:cs="Times New Roman"/>
          <w:rtl/>
        </w:rPr>
        <w:t>و</w:t>
      </w:r>
      <w:r w:rsidRPr="00A6792A">
        <w:rPr>
          <w:rFonts w:ascii="Times New Roman" w:hAnsi="Times New Roman" w:cs="Times New Roman"/>
        </w:rPr>
        <w:t xml:space="preserve"> (7-chloroquinoxalin-2-yl) butane-1, 2, 3, 4-tetraol</w:t>
      </w:r>
    </w:p>
    <w:p w14:paraId="39A6D53D" w14:textId="77777777" w:rsidR="007A2B4C" w:rsidRPr="00A6792A" w:rsidRDefault="007A2B4C" w:rsidP="00D617D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50E3ABA6" w14:textId="3F09A8F3" w:rsidR="00E65509" w:rsidRPr="00A6792A" w:rsidRDefault="007A2B4C" w:rsidP="00E65509">
      <w:pPr>
        <w:spacing w:after="0" w:line="360" w:lineRule="auto"/>
        <w:jc w:val="both"/>
        <w:rPr>
          <w:noProof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0E784622" wp14:editId="597FD340">
            <wp:extent cx="5943600" cy="4224020"/>
            <wp:effectExtent l="76200" t="76200" r="133350" b="13843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240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3633339" w14:textId="15619708" w:rsidR="00E65509" w:rsidRPr="00A6792A" w:rsidRDefault="00E65509" w:rsidP="00E6550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5A629C" w:rsidRPr="00A6792A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 xml:space="preserve">(6-chloroquinoxalin-2-yl) butane-1, 2, 3, 4-tetraol </w:t>
      </w:r>
      <w:r w:rsidRPr="00A6792A">
        <w:rPr>
          <w:rFonts w:ascii="Times New Roman" w:hAnsi="Times New Roman" w:cs="Times New Roman"/>
          <w:rtl/>
        </w:rPr>
        <w:t>و</w:t>
      </w:r>
      <w:r w:rsidRPr="00A6792A">
        <w:rPr>
          <w:rFonts w:ascii="Times New Roman" w:hAnsi="Times New Roman" w:cs="Times New Roman"/>
        </w:rPr>
        <w:t xml:space="preserve"> (7-chloroquinoxalin-2-yl) butane-1, 2, 3, 4-tetraol</w:t>
      </w:r>
    </w:p>
    <w:p w14:paraId="42096815" w14:textId="7FB0E3E6" w:rsidR="00E65509" w:rsidRPr="00A6792A" w:rsidRDefault="00E65509" w:rsidP="00E65509">
      <w:pPr>
        <w:tabs>
          <w:tab w:val="left" w:pos="1500"/>
        </w:tabs>
        <w:rPr>
          <w:rFonts w:ascii="Times New Roman" w:eastAsia="Calibri" w:hAnsi="Times New Roman" w:cs="Times New Roman"/>
          <w:sz w:val="24"/>
          <w:szCs w:val="24"/>
        </w:rPr>
      </w:pPr>
    </w:p>
    <w:p w14:paraId="55D00AA1" w14:textId="6BD8B1BF" w:rsidR="007A2B4C" w:rsidRPr="00A6792A" w:rsidRDefault="007A2B4C" w:rsidP="00D617D1">
      <w:pPr>
        <w:spacing w:after="0" w:line="360" w:lineRule="auto"/>
        <w:jc w:val="both"/>
        <w:rPr>
          <w:noProof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7327D01D" wp14:editId="5967DFBF">
            <wp:extent cx="5486400" cy="4171950"/>
            <wp:effectExtent l="76200" t="76200" r="133350" b="13335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719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901C84C" w14:textId="7E413FF3" w:rsidR="00E65509" w:rsidRPr="00A6792A" w:rsidRDefault="00E65509" w:rsidP="00E6550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5A629C" w:rsidRPr="00A6792A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13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CNMR spectra.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 xml:space="preserve">(6-chloroquinoxalin-2-yl) butane-1, 2, 3, 4-tetraol </w:t>
      </w:r>
      <w:r w:rsidRPr="00A6792A">
        <w:rPr>
          <w:rFonts w:ascii="Times New Roman" w:hAnsi="Times New Roman" w:cs="Times New Roman"/>
          <w:rtl/>
        </w:rPr>
        <w:t>و</w:t>
      </w:r>
      <w:r w:rsidRPr="00A6792A">
        <w:rPr>
          <w:rFonts w:ascii="Times New Roman" w:hAnsi="Times New Roman" w:cs="Times New Roman"/>
        </w:rPr>
        <w:t xml:space="preserve"> (7-chloroquinoxalin-2-yl) butane-1, 2, 3, 4-tetraol</w:t>
      </w:r>
    </w:p>
    <w:p w14:paraId="48F61909" w14:textId="446DD6EA" w:rsidR="00E65509" w:rsidRPr="00A6792A" w:rsidRDefault="00E65509" w:rsidP="00E65509">
      <w:pPr>
        <w:tabs>
          <w:tab w:val="left" w:pos="1875"/>
        </w:tabs>
        <w:rPr>
          <w:rFonts w:ascii="Times New Roman" w:eastAsia="Calibri" w:hAnsi="Times New Roman" w:cs="Times New Roman"/>
          <w:sz w:val="24"/>
          <w:szCs w:val="24"/>
        </w:rPr>
      </w:pPr>
    </w:p>
    <w:p w14:paraId="77CE36D3" w14:textId="7C2B0D91" w:rsidR="007A2B4C" w:rsidRPr="00A6792A" w:rsidRDefault="007A2B4C" w:rsidP="00D617D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1AB47920" wp14:editId="5590F6F0">
            <wp:extent cx="5943600" cy="4439920"/>
            <wp:effectExtent l="76200" t="76200" r="133350" b="13208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399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988C783" w14:textId="21C27FE1" w:rsidR="00E65509" w:rsidRPr="00A6792A" w:rsidRDefault="00E65509" w:rsidP="00E6550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5A629C" w:rsidRPr="00A6792A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13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CNMR expand spectra.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 xml:space="preserve">(6-chloroquinoxalin-2-yl) butane-1, 2, 3, 4-tetraol </w:t>
      </w:r>
      <w:r w:rsidRPr="00A6792A">
        <w:rPr>
          <w:rFonts w:ascii="Times New Roman" w:hAnsi="Times New Roman" w:cs="Times New Roman"/>
          <w:rtl/>
        </w:rPr>
        <w:t>و</w:t>
      </w:r>
      <w:r w:rsidRPr="00A6792A">
        <w:rPr>
          <w:rFonts w:ascii="Times New Roman" w:hAnsi="Times New Roman" w:cs="Times New Roman"/>
        </w:rPr>
        <w:t xml:space="preserve"> (7-chloroquinoxalin-2-yl) butane-1, 2, 3, 4-tetraol</w:t>
      </w:r>
    </w:p>
    <w:p w14:paraId="10F45C62" w14:textId="77777777" w:rsidR="00E65509" w:rsidRPr="00A6792A" w:rsidRDefault="00E65509" w:rsidP="00D617D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61DCBA01" w14:textId="77777777" w:rsidR="007A2B4C" w:rsidRPr="00A6792A" w:rsidRDefault="007A2B4C" w:rsidP="00D617D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2ACE4C7B" w14:textId="76CC23F4" w:rsidR="00D617D1" w:rsidRPr="00A6792A" w:rsidRDefault="00D617D1" w:rsidP="006C0F5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bookmarkStart w:id="5" w:name="_Hlk166930996"/>
      <w:r w:rsidRPr="00A6792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6-chloroquinoxaline-2-carbaldehyde and 7-chloroquinoxaline-2-carbaldehyde </w:t>
      </w:r>
      <w:bookmarkEnd w:id="5"/>
    </w:p>
    <w:p w14:paraId="4758D144" w14:textId="77777777" w:rsidR="00D617D1" w:rsidRPr="00A6792A" w:rsidRDefault="00D617D1" w:rsidP="00D617D1">
      <w:pPr>
        <w:spacing w:after="0" w:line="360" w:lineRule="auto"/>
        <w:jc w:val="both"/>
        <w:rPr>
          <w:rFonts w:ascii="Calibri" w:eastAsia="Calibri" w:hAnsi="Calibri" w:cs="Arial"/>
          <w:sz w:val="24"/>
          <w:szCs w:val="24"/>
          <w:rtl/>
        </w:rPr>
      </w:pPr>
    </w:p>
    <w:p w14:paraId="3560FB97" w14:textId="77777777" w:rsidR="00D617D1" w:rsidRPr="00A6792A" w:rsidRDefault="00D617D1" w:rsidP="00D617D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A6792A">
        <w:rPr>
          <w:rFonts w:ascii="Calibri" w:eastAsia="Calibri" w:hAnsi="Calibri" w:cs="Arial"/>
          <w:sz w:val="24"/>
          <w:szCs w:val="24"/>
        </w:rPr>
        <w:object w:dxaOrig="2306" w:dyaOrig="1226" w14:anchorId="6A6FC82C">
          <v:shape id="_x0000_i1027" type="#_x0000_t75" style="width:115.2pt;height:64.8pt" o:ole="">
            <v:imagedata r:id="rId19" o:title=""/>
          </v:shape>
          <o:OLEObject Type="Embed" ProgID="ChemDraw.Document.6.0" ShapeID="_x0000_i1027" DrawAspect="Content" ObjectID="_1781926853" r:id="rId20"/>
        </w:object>
      </w:r>
      <w:r w:rsidRPr="00A6792A">
        <w:rPr>
          <w:rFonts w:ascii="Calibri" w:eastAsia="Calibri" w:hAnsi="Calibri" w:cs="Arial"/>
          <w:sz w:val="24"/>
          <w:szCs w:val="24"/>
        </w:rPr>
        <w:t xml:space="preserve"> , </w:t>
      </w:r>
      <w:r w:rsidRPr="00A6792A">
        <w:rPr>
          <w:rFonts w:ascii="Calibri" w:eastAsia="Calibri" w:hAnsi="Calibri" w:cs="Arial"/>
          <w:sz w:val="24"/>
          <w:szCs w:val="24"/>
        </w:rPr>
        <w:object w:dxaOrig="2306" w:dyaOrig="1224" w14:anchorId="5D5F292F">
          <v:shape id="_x0000_i1028" type="#_x0000_t75" style="width:115.2pt;height:64.8pt" o:ole="">
            <v:imagedata r:id="rId21" o:title=""/>
          </v:shape>
          <o:OLEObject Type="Embed" ProgID="ChemDraw.Document.6.0" ShapeID="_x0000_i1028" DrawAspect="Content" ObjectID="_1781926854" r:id="rId22"/>
        </w:object>
      </w:r>
    </w:p>
    <w:p w14:paraId="64A09A2F" w14:textId="77777777" w:rsidR="00D617D1" w:rsidRPr="00A6792A" w:rsidRDefault="00D617D1" w:rsidP="00D617D1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0047DE1C" w14:textId="24DD22D2" w:rsidR="00D617D1" w:rsidRPr="00A6792A" w:rsidRDefault="00D617D1" w:rsidP="00D617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792A">
        <w:rPr>
          <w:rFonts w:ascii="Times New Roman" w:eastAsia="Calibri" w:hAnsi="Times New Roman" w:cs="Times New Roman"/>
          <w:b/>
          <w:bCs/>
          <w:sz w:val="24"/>
          <w:szCs w:val="24"/>
        </w:rPr>
        <w:t>Yield</w:t>
      </w:r>
      <w:r w:rsidRPr="00A6792A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="00D83008" w:rsidRPr="00A6792A">
        <w:rPr>
          <w:rFonts w:ascii="Times New Roman" w:eastAsia="Calibri" w:hAnsi="Times New Roman" w:cs="Times New Roman"/>
          <w:sz w:val="24"/>
          <w:szCs w:val="24"/>
        </w:rPr>
        <w:t>8</w:t>
      </w:r>
      <w:r w:rsidRPr="00A6792A">
        <w:rPr>
          <w:rFonts w:ascii="Times New Roman" w:eastAsia="Calibri" w:hAnsi="Times New Roman" w:cs="Times New Roman"/>
          <w:sz w:val="24"/>
          <w:szCs w:val="24"/>
        </w:rPr>
        <w:t xml:space="preserve">6%: mp: 175-183 </w:t>
      </w:r>
      <w:r w:rsidRPr="00A6792A">
        <w:rPr>
          <w:rFonts w:ascii="Calibri" w:eastAsia="Calibri" w:hAnsi="Calibri" w:cs="Times New Roman"/>
          <w:sz w:val="24"/>
          <w:szCs w:val="24"/>
        </w:rPr>
        <w:t>⁰</w:t>
      </w:r>
      <w:r w:rsidRPr="00A6792A">
        <w:rPr>
          <w:rFonts w:ascii="Times New Roman" w:eastAsia="Calibri" w:hAnsi="Times New Roman" w:cs="Times New Roman"/>
          <w:sz w:val="24"/>
          <w:szCs w:val="24"/>
        </w:rPr>
        <w:t>C</w:t>
      </w:r>
    </w:p>
    <w:p w14:paraId="60209443" w14:textId="77777777" w:rsidR="00D617D1" w:rsidRPr="00A6792A" w:rsidRDefault="00D617D1" w:rsidP="00D617D1">
      <w:pPr>
        <w:spacing w:after="0" w:line="360" w:lineRule="auto"/>
        <w:jc w:val="both"/>
        <w:rPr>
          <w:rFonts w:ascii="Times New Roman" w:eastAsia="Calibri" w:hAnsi="Times New Roman" w:cs="Zar"/>
          <w:sz w:val="24"/>
          <w:szCs w:val="24"/>
        </w:rPr>
      </w:pP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C</w:t>
      </w:r>
      <w:r w:rsidRPr="00A6792A">
        <w:rPr>
          <w:rFonts w:ascii="Times New Roman" w:eastAsia="Calibri" w:hAnsi="Times New Roman" w:cs="Zar"/>
          <w:b/>
          <w:bCs/>
          <w:sz w:val="24"/>
          <w:szCs w:val="24"/>
          <w:vertAlign w:val="subscript"/>
        </w:rPr>
        <w:t>9</w:t>
      </w: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H</w:t>
      </w:r>
      <w:r w:rsidRPr="00A6792A">
        <w:rPr>
          <w:rFonts w:ascii="Times New Roman" w:eastAsia="Calibri" w:hAnsi="Times New Roman" w:cs="Zar"/>
          <w:b/>
          <w:bCs/>
          <w:sz w:val="24"/>
          <w:szCs w:val="24"/>
          <w:vertAlign w:val="subscript"/>
        </w:rPr>
        <w:t>5</w:t>
      </w: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ClN</w:t>
      </w:r>
      <w:r w:rsidRPr="00A6792A">
        <w:rPr>
          <w:rFonts w:ascii="Times New Roman" w:eastAsia="Calibri" w:hAnsi="Times New Roman" w:cs="Zar"/>
          <w:b/>
          <w:bCs/>
          <w:sz w:val="24"/>
          <w:szCs w:val="24"/>
          <w:vertAlign w:val="subscript"/>
        </w:rPr>
        <w:t>2</w:t>
      </w: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O,</w:t>
      </w:r>
      <w:r w:rsidRPr="00A6792A">
        <w:rPr>
          <w:rFonts w:ascii="Times New Roman" w:eastAsia="Calibri" w:hAnsi="Times New Roman" w:cs="Zar"/>
          <w:sz w:val="24"/>
          <w:szCs w:val="24"/>
        </w:rPr>
        <w:t xml:space="preserve"> </w:t>
      </w: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MW</w:t>
      </w:r>
      <w:r w:rsidRPr="00A6792A">
        <w:rPr>
          <w:rFonts w:ascii="Times New Roman" w:eastAsia="Calibri" w:hAnsi="Times New Roman" w:cs="Zar"/>
          <w:sz w:val="24"/>
          <w:szCs w:val="24"/>
        </w:rPr>
        <w:t>: 192.60</w:t>
      </w:r>
    </w:p>
    <w:p w14:paraId="5CE4C21B" w14:textId="77777777" w:rsidR="00D617D1" w:rsidRPr="00A6792A" w:rsidRDefault="00D617D1" w:rsidP="00D617D1">
      <w:pPr>
        <w:spacing w:after="0" w:line="360" w:lineRule="auto"/>
        <w:jc w:val="both"/>
        <w:rPr>
          <w:rFonts w:ascii="Times New Roman" w:eastAsia="Calibri" w:hAnsi="Times New Roman" w:cs="Zar"/>
          <w:sz w:val="24"/>
          <w:szCs w:val="24"/>
        </w:rPr>
      </w:pP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IR (KBr, cm</w:t>
      </w:r>
      <w:r w:rsidRPr="00A6792A">
        <w:rPr>
          <w:rFonts w:ascii="Times New Roman" w:eastAsia="Calibri" w:hAnsi="Times New Roman" w:cs="Zar"/>
          <w:b/>
          <w:bCs/>
          <w:sz w:val="24"/>
          <w:szCs w:val="24"/>
          <w:vertAlign w:val="superscript"/>
        </w:rPr>
        <w:t>-1</w:t>
      </w:r>
      <w:r w:rsidRPr="00A6792A">
        <w:rPr>
          <w:rFonts w:ascii="Times New Roman" w:eastAsia="Calibri" w:hAnsi="Times New Roman" w:cs="Zar"/>
          <w:b/>
          <w:bCs/>
          <w:sz w:val="24"/>
          <w:szCs w:val="24"/>
        </w:rPr>
        <w:t>) ν</w:t>
      </w:r>
      <w:r w:rsidRPr="00A6792A">
        <w:rPr>
          <w:rFonts w:ascii="Times New Roman" w:eastAsia="Calibri" w:hAnsi="Times New Roman" w:cs="Zar"/>
          <w:b/>
          <w:bCs/>
          <w:sz w:val="24"/>
          <w:szCs w:val="24"/>
          <w:vertAlign w:val="subscript"/>
        </w:rPr>
        <w:t>max</w:t>
      </w:r>
      <w:r w:rsidRPr="00A6792A">
        <w:rPr>
          <w:rFonts w:ascii="Times New Roman" w:eastAsia="Calibri" w:hAnsi="Times New Roman" w:cs="Zar"/>
          <w:sz w:val="24"/>
          <w:szCs w:val="24"/>
        </w:rPr>
        <w:t>: 1713.83 (C=O STR.).</w:t>
      </w:r>
    </w:p>
    <w:p w14:paraId="0BF1FD45" w14:textId="4FB486EF" w:rsidR="005C15C3" w:rsidRPr="00A6792A" w:rsidRDefault="005C15C3" w:rsidP="005C15C3">
      <w:pPr>
        <w:spacing w:after="0" w:line="360" w:lineRule="auto"/>
        <w:rPr>
          <w:rFonts w:ascii="Times New Roman" w:eastAsia="Times New Roman" w:hAnsi="Times New Roman" w:cs="B Nazanin"/>
          <w:sz w:val="24"/>
          <w:szCs w:val="24"/>
        </w:rPr>
      </w:pPr>
      <w:r w:rsidRPr="00A6792A">
        <w:rPr>
          <w:rFonts w:ascii="Times New Roman" w:eastAsia="Times New Roman" w:hAnsi="Times New Roman" w:cs="B Nazanin"/>
          <w:sz w:val="24"/>
          <w:szCs w:val="24"/>
          <w:vertAlign w:val="superscript"/>
        </w:rPr>
        <w:lastRenderedPageBreak/>
        <w:t>1</w:t>
      </w:r>
      <w:r w:rsidRPr="00A6792A">
        <w:rPr>
          <w:rFonts w:ascii="Times New Roman" w:eastAsia="Times New Roman" w:hAnsi="Times New Roman" w:cs="B Nazanin"/>
          <w:sz w:val="24"/>
          <w:szCs w:val="24"/>
        </w:rPr>
        <w:t>H NMR (400 MHz, DMSO-d6) δ (ppm): 10.17 (s, 2H, H</w:t>
      </w:r>
      <w:r w:rsidR="00936A78" w:rsidRPr="00A6792A">
        <w:rPr>
          <w:rFonts w:ascii="Times New Roman" w:eastAsia="Times New Roman" w:hAnsi="Times New Roman" w:cs="B Nazanin"/>
          <w:sz w:val="24"/>
          <w:szCs w:val="24"/>
        </w:rPr>
        <w:t xml:space="preserve"> </w:t>
      </w:r>
      <w:r w:rsidRPr="00A6792A">
        <w:rPr>
          <w:rFonts w:ascii="Times New Roman" w:eastAsia="Times New Roman" w:hAnsi="Times New Roman" w:cs="B Nazanin"/>
          <w:sz w:val="24"/>
          <w:szCs w:val="24"/>
        </w:rPr>
        <w:t>Aldehyde), 9.38 (s, 1H, 3-H</w:t>
      </w:r>
    </w:p>
    <w:p w14:paraId="5D8DF530" w14:textId="77777777" w:rsidR="005C15C3" w:rsidRPr="00A6792A" w:rsidRDefault="005C15C3" w:rsidP="005C15C3">
      <w:pPr>
        <w:spacing w:after="0" w:line="360" w:lineRule="auto"/>
        <w:rPr>
          <w:rFonts w:ascii="Times New Roman" w:eastAsia="Times New Roman" w:hAnsi="Times New Roman" w:cs="B Nazanin"/>
          <w:sz w:val="24"/>
          <w:szCs w:val="24"/>
        </w:rPr>
      </w:pPr>
      <w:r w:rsidRPr="00A6792A">
        <w:rPr>
          <w:rFonts w:ascii="Times New Roman" w:eastAsia="Times New Roman" w:hAnsi="Times New Roman" w:cs="B Nazanin"/>
          <w:sz w:val="24"/>
          <w:szCs w:val="24"/>
        </w:rPr>
        <w:t>Quinoxaline (compound 4)), 8.41 (d, 1H, J = 2.4 Hz, 8-H Quinoxaline (compound 4)),</w:t>
      </w:r>
    </w:p>
    <w:p w14:paraId="2A042A53" w14:textId="77777777" w:rsidR="005C15C3" w:rsidRPr="00A6792A" w:rsidRDefault="005C15C3" w:rsidP="005C15C3">
      <w:pPr>
        <w:spacing w:after="0" w:line="360" w:lineRule="auto"/>
        <w:rPr>
          <w:rFonts w:ascii="Times New Roman" w:eastAsia="Times New Roman" w:hAnsi="Times New Roman" w:cs="B Nazanin"/>
          <w:sz w:val="24"/>
          <w:szCs w:val="24"/>
        </w:rPr>
      </w:pPr>
      <w:r w:rsidRPr="00A6792A">
        <w:rPr>
          <w:rFonts w:ascii="Times New Roman" w:eastAsia="Times New Roman" w:hAnsi="Times New Roman" w:cs="B Nazanin"/>
          <w:sz w:val="24"/>
          <w:szCs w:val="24"/>
        </w:rPr>
        <w:t>8.34 (d, 1H, J = 2.4 Hz, 5-H Quinoxaline (compound 3)), 8.32 (d, 1H, J = 8.8 Hz, 5-H</w:t>
      </w:r>
    </w:p>
    <w:p w14:paraId="7CD87D9A" w14:textId="77777777" w:rsidR="005C15C3" w:rsidRPr="00A6792A" w:rsidRDefault="005C15C3" w:rsidP="005C15C3">
      <w:pPr>
        <w:spacing w:after="0" w:line="360" w:lineRule="auto"/>
        <w:rPr>
          <w:rFonts w:ascii="Times New Roman" w:eastAsia="Times New Roman" w:hAnsi="Times New Roman" w:cs="B Nazanin"/>
          <w:sz w:val="24"/>
          <w:szCs w:val="24"/>
        </w:rPr>
      </w:pPr>
      <w:r w:rsidRPr="00A6792A">
        <w:rPr>
          <w:rFonts w:ascii="Times New Roman" w:eastAsia="Times New Roman" w:hAnsi="Times New Roman" w:cs="B Nazanin"/>
          <w:sz w:val="24"/>
          <w:szCs w:val="24"/>
        </w:rPr>
        <w:t>Quinoxaline (compound 4)), 8.25 (d, 1H, J = 8.8 Hz, 8-H Quinoxaline (compound 3)),</w:t>
      </w:r>
    </w:p>
    <w:p w14:paraId="185779C7" w14:textId="7643049F" w:rsidR="005C15C3" w:rsidRPr="00A6792A" w:rsidRDefault="005C15C3" w:rsidP="005C15C3">
      <w:pPr>
        <w:spacing w:after="0" w:line="360" w:lineRule="auto"/>
        <w:rPr>
          <w:rFonts w:ascii="Times New Roman" w:eastAsia="Times New Roman" w:hAnsi="Times New Roman" w:cs="B Nazanin"/>
          <w:sz w:val="24"/>
          <w:szCs w:val="24"/>
        </w:rPr>
      </w:pPr>
      <w:r w:rsidRPr="00A6792A">
        <w:rPr>
          <w:rFonts w:ascii="Times New Roman" w:eastAsia="Times New Roman" w:hAnsi="Times New Roman" w:cs="B Nazanin"/>
          <w:sz w:val="24"/>
          <w:szCs w:val="24"/>
        </w:rPr>
        <w:t>8.08 (dd, 1H, J = 8.8 and J = 2.4, 6-H Quinoxaline (compound 4)), 8.05 (dd, 1H, J = 8.8 and J = 2.4, 7-H Quinoxaline)</w:t>
      </w:r>
    </w:p>
    <w:p w14:paraId="520B5ADC" w14:textId="77777777" w:rsidR="00D617D1" w:rsidRPr="00A6792A" w:rsidRDefault="00D617D1" w:rsidP="007A2B4C">
      <w:pPr>
        <w:spacing w:line="276" w:lineRule="auto"/>
        <w:rPr>
          <w:rFonts w:ascii="Times New Roman" w:eastAsia="Calibri" w:hAnsi="Times New Roman" w:cs="B Nazanin"/>
          <w:sz w:val="24"/>
          <w:szCs w:val="24"/>
          <w:rtl/>
        </w:rPr>
      </w:pPr>
    </w:p>
    <w:p w14:paraId="315A1954" w14:textId="0E609AB1" w:rsidR="00D617D1" w:rsidRPr="00A6792A" w:rsidRDefault="007A2B4C" w:rsidP="00D617D1">
      <w:pPr>
        <w:bidi/>
        <w:spacing w:after="0" w:line="360" w:lineRule="auto"/>
        <w:jc w:val="center"/>
        <w:rPr>
          <w:rFonts w:asciiTheme="majorBidi" w:hAnsiTheme="majorBidi" w:cs="B Nazanin"/>
          <w:sz w:val="24"/>
          <w:szCs w:val="24"/>
          <w:rtl/>
        </w:rPr>
      </w:pPr>
      <w:r w:rsidRPr="00A6792A">
        <w:rPr>
          <w:noProof/>
          <w:lang w:val="en-PH" w:eastAsia="en-PH"/>
        </w:rPr>
        <w:drawing>
          <wp:inline distT="0" distB="0" distL="0" distR="0" wp14:anchorId="2B1B2DCD" wp14:editId="76267A98">
            <wp:extent cx="5943600" cy="3297885"/>
            <wp:effectExtent l="76200" t="76200" r="133350" b="13144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978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6FE0DA5" w14:textId="3E0C8EF3" w:rsidR="00D617D1" w:rsidRPr="00A6792A" w:rsidRDefault="00B22482" w:rsidP="00B2248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5A629C" w:rsidRPr="00A6792A">
        <w:rPr>
          <w:rFonts w:ascii="Times New Roman" w:hAnsi="Times New Roman" w:cs="Times New Roman"/>
          <w:b/>
          <w:bCs/>
        </w:rPr>
        <w:t>7</w:t>
      </w:r>
      <w:r w:rsidRPr="00A6792A">
        <w:rPr>
          <w:rFonts w:ascii="Times New Roman" w:hAnsi="Times New Roman" w:cs="Times New Roman"/>
          <w:b/>
          <w:bCs/>
        </w:rPr>
        <w:t>. (FT-IR</w:t>
      </w:r>
      <w:r w:rsidRPr="00A6792A">
        <w:rPr>
          <w:rFonts w:ascii="Times New Roman" w:hAnsi="Times New Roman" w:cs="Times New Roman"/>
        </w:rPr>
        <w:t>).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>6-chloroquinoxaline-2-carbaldehyde and 7-chloroquinoxaline-2-carbaldehyde</w:t>
      </w:r>
    </w:p>
    <w:p w14:paraId="1BDBE98D" w14:textId="77777777" w:rsidR="00B22482" w:rsidRPr="00A6792A" w:rsidRDefault="00B22482" w:rsidP="00B22482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0A519E6F" w14:textId="77777777" w:rsidR="00B22482" w:rsidRPr="00A6792A" w:rsidRDefault="00B22482" w:rsidP="00B22482">
      <w:pPr>
        <w:bidi/>
        <w:jc w:val="center"/>
        <w:rPr>
          <w:rFonts w:ascii="Arial" w:hAnsi="Arial" w:cs="B Nazanin"/>
          <w:sz w:val="28"/>
          <w:szCs w:val="28"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0C26E4EB" wp14:editId="4B28B5DB">
            <wp:extent cx="5943600" cy="3765550"/>
            <wp:effectExtent l="76200" t="76200" r="133350" b="13970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5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837B4FA" w14:textId="38288072" w:rsidR="00B22482" w:rsidRPr="00A6792A" w:rsidRDefault="00B22482" w:rsidP="00B22482">
      <w:pPr>
        <w:spacing w:after="0" w:line="360" w:lineRule="auto"/>
        <w:jc w:val="both"/>
        <w:rPr>
          <w:rFonts w:ascii="Times New Roman" w:eastAsia="Calibri" w:hAnsi="Times New Roman" w:cs="Zar"/>
          <w:sz w:val="26"/>
          <w:szCs w:val="26"/>
          <w:rtl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5A629C" w:rsidRPr="00A6792A">
        <w:rPr>
          <w:rFonts w:ascii="Times New Roman" w:hAnsi="Times New Roman" w:cs="Times New Roman"/>
          <w:b/>
          <w:bCs/>
        </w:rPr>
        <w:t>8</w:t>
      </w:r>
      <w:r w:rsidRPr="00A6792A">
        <w:rPr>
          <w:rFonts w:ascii="Times New Roman" w:hAnsi="Times New Roman" w:cs="Times New Roman"/>
          <w:b/>
          <w:bCs/>
        </w:rPr>
        <w:t>. Mass Spectra</w:t>
      </w:r>
      <w:r w:rsidRPr="00A6792A">
        <w:rPr>
          <w:rFonts w:ascii="Times New Roman" w:hAnsi="Times New Roman" w:cs="Times New Roman"/>
        </w:rPr>
        <w:t>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>6-chloroquinoxaline-2-carbaldehyde and 7-chloroquinoxaline-2-carbaldehyde</w:t>
      </w:r>
    </w:p>
    <w:p w14:paraId="11307051" w14:textId="77777777" w:rsidR="00B22482" w:rsidRPr="00A6792A" w:rsidRDefault="00B22482" w:rsidP="00B22482">
      <w:pPr>
        <w:spacing w:after="0" w:line="360" w:lineRule="auto"/>
        <w:jc w:val="both"/>
        <w:rPr>
          <w:rFonts w:ascii="Times New Roman" w:eastAsia="Calibri" w:hAnsi="Times New Roman" w:cs="Zar"/>
          <w:sz w:val="26"/>
          <w:szCs w:val="26"/>
          <w:rtl/>
        </w:rPr>
      </w:pPr>
    </w:p>
    <w:p w14:paraId="0B5E6A4E" w14:textId="77777777" w:rsidR="00D617D1" w:rsidRPr="00A6792A" w:rsidRDefault="00D617D1" w:rsidP="00D617D1">
      <w:pPr>
        <w:rPr>
          <w:rtl/>
        </w:rPr>
      </w:pPr>
    </w:p>
    <w:p w14:paraId="4020F373" w14:textId="121F7679" w:rsidR="00D617D1" w:rsidRPr="00A6792A" w:rsidRDefault="00D617D1" w:rsidP="00D617D1">
      <w:pPr>
        <w:spacing w:line="360" w:lineRule="auto"/>
        <w:jc w:val="center"/>
        <w:rPr>
          <w:rFonts w:asciiTheme="majorBidi" w:hAnsiTheme="majorBidi" w:cstheme="majorBidi"/>
          <w:b/>
          <w:bCs/>
          <w:sz w:val="26"/>
          <w:szCs w:val="26"/>
        </w:rPr>
      </w:pPr>
    </w:p>
    <w:p w14:paraId="638E315F" w14:textId="77777777" w:rsidR="00D617D1" w:rsidRPr="00A6792A" w:rsidRDefault="00D617D1" w:rsidP="00D617D1">
      <w:pPr>
        <w:bidi/>
        <w:spacing w:after="0" w:line="360" w:lineRule="auto"/>
        <w:jc w:val="center"/>
        <w:rPr>
          <w:rFonts w:ascii="Times New Roman" w:hAnsi="Times New Roman" w:cs="B Nazanin"/>
          <w:b/>
          <w:bCs/>
          <w:sz w:val="28"/>
          <w:szCs w:val="28"/>
          <w:rtl/>
        </w:rPr>
      </w:pPr>
    </w:p>
    <w:p w14:paraId="6108F22F" w14:textId="77777777" w:rsidR="00D617D1" w:rsidRPr="00A6792A" w:rsidRDefault="00D617D1" w:rsidP="00D617D1">
      <w:pPr>
        <w:bidi/>
        <w:spacing w:after="0" w:line="360" w:lineRule="auto"/>
        <w:jc w:val="center"/>
        <w:rPr>
          <w:rFonts w:ascii="Times New Roman" w:hAnsi="Times New Roman" w:cs="B Nazanin"/>
          <w:b/>
          <w:bCs/>
          <w:sz w:val="28"/>
          <w:szCs w:val="28"/>
          <w:rtl/>
        </w:rPr>
      </w:pPr>
    </w:p>
    <w:p w14:paraId="2F3FEBC3" w14:textId="77777777" w:rsidR="00D617D1" w:rsidRPr="00A6792A" w:rsidRDefault="00D617D1" w:rsidP="00D617D1">
      <w:pPr>
        <w:bidi/>
        <w:spacing w:after="0" w:line="360" w:lineRule="auto"/>
        <w:jc w:val="center"/>
        <w:rPr>
          <w:rFonts w:ascii="Times New Roman" w:hAnsi="Times New Roman" w:cs="B Nazanin"/>
          <w:b/>
          <w:bCs/>
          <w:sz w:val="28"/>
          <w:szCs w:val="28"/>
          <w:rtl/>
        </w:rPr>
      </w:pPr>
    </w:p>
    <w:p w14:paraId="5A52479C" w14:textId="77777777" w:rsidR="00D617D1" w:rsidRPr="00A6792A" w:rsidRDefault="00D617D1" w:rsidP="00D617D1">
      <w:pPr>
        <w:bidi/>
        <w:spacing w:after="0" w:line="360" w:lineRule="auto"/>
        <w:jc w:val="center"/>
        <w:rPr>
          <w:rFonts w:ascii="Arial" w:hAnsi="Arial" w:cs="B Nazanin"/>
          <w:sz w:val="28"/>
          <w:szCs w:val="28"/>
          <w:rtl/>
        </w:rPr>
      </w:pPr>
    </w:p>
    <w:p w14:paraId="21920630" w14:textId="77777777" w:rsidR="00D617D1" w:rsidRPr="00A6792A" w:rsidRDefault="00D617D1" w:rsidP="00D617D1">
      <w:pPr>
        <w:bidi/>
        <w:spacing w:after="0" w:line="360" w:lineRule="auto"/>
        <w:jc w:val="center"/>
        <w:rPr>
          <w:rFonts w:ascii="Arial" w:hAnsi="Arial" w:cs="B Nazanin"/>
          <w:sz w:val="28"/>
          <w:szCs w:val="28"/>
          <w:rtl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73A58DF8" wp14:editId="31445164">
            <wp:extent cx="5943600" cy="4413885"/>
            <wp:effectExtent l="76200" t="76200" r="133350" b="13906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38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B36362B" w14:textId="639AA659" w:rsidR="00B22482" w:rsidRPr="00A6792A" w:rsidRDefault="00B22482" w:rsidP="00B22482">
      <w:pPr>
        <w:spacing w:after="0" w:line="360" w:lineRule="auto"/>
        <w:jc w:val="both"/>
        <w:rPr>
          <w:rFonts w:ascii="Times New Roman" w:eastAsia="Calibri" w:hAnsi="Times New Roman" w:cs="Zar"/>
          <w:sz w:val="26"/>
          <w:szCs w:val="26"/>
          <w:rtl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5A629C" w:rsidRPr="00A6792A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>6-chloroquinoxaline-2-carbaldehyde and 7-chloroquinoxaline-2-carbaldehyde</w:t>
      </w:r>
    </w:p>
    <w:p w14:paraId="50BD5A18" w14:textId="77777777" w:rsidR="00B22482" w:rsidRPr="00A6792A" w:rsidRDefault="00B22482" w:rsidP="00B22482">
      <w:pPr>
        <w:bidi/>
        <w:rPr>
          <w:rFonts w:ascii="Arial" w:hAnsi="Arial" w:cs="B Nazanin"/>
          <w:sz w:val="28"/>
          <w:szCs w:val="28"/>
        </w:rPr>
      </w:pPr>
    </w:p>
    <w:p w14:paraId="0BC350C0" w14:textId="77777777" w:rsidR="00D617D1" w:rsidRPr="00A6792A" w:rsidRDefault="00D617D1" w:rsidP="00D617D1">
      <w:pPr>
        <w:bidi/>
        <w:spacing w:after="0" w:line="360" w:lineRule="auto"/>
        <w:jc w:val="center"/>
        <w:rPr>
          <w:rFonts w:ascii="Arial" w:hAnsi="Arial" w:cs="B Nazanin"/>
          <w:sz w:val="28"/>
          <w:szCs w:val="28"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24F32B31" wp14:editId="1FCCC3AE">
            <wp:extent cx="5943600" cy="4410710"/>
            <wp:effectExtent l="76200" t="76200" r="133350" b="14224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07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9C8D53B" w14:textId="47A2880B" w:rsidR="00B22482" w:rsidRPr="00A6792A" w:rsidRDefault="00B22482" w:rsidP="00B22482">
      <w:pPr>
        <w:spacing w:after="0" w:line="360" w:lineRule="auto"/>
        <w:jc w:val="both"/>
        <w:rPr>
          <w:rFonts w:ascii="Times New Roman" w:eastAsia="Calibri" w:hAnsi="Times New Roman" w:cs="Zar"/>
          <w:sz w:val="26"/>
          <w:szCs w:val="26"/>
          <w:rtl/>
        </w:rPr>
      </w:pPr>
      <w:bookmarkStart w:id="6" w:name="_Hlk167537654"/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2713FE" w:rsidRPr="00A6792A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spectra.</w:t>
      </w:r>
      <w:r w:rsidRPr="00A6792A">
        <w:t xml:space="preserve"> </w:t>
      </w:r>
      <w:bookmarkEnd w:id="6"/>
      <w:r w:rsidRPr="00A6792A">
        <w:rPr>
          <w:rFonts w:ascii="Times New Roman" w:hAnsi="Times New Roman" w:cs="Times New Roman"/>
        </w:rPr>
        <w:t>6-chloroquinoxaline-2-carbaldehyde and 7-chloroquinoxaline-2-carbaldehyde</w:t>
      </w:r>
    </w:p>
    <w:p w14:paraId="3E4FD5B6" w14:textId="77777777" w:rsidR="00D617D1" w:rsidRPr="00A6792A" w:rsidRDefault="00D617D1" w:rsidP="00D617D1">
      <w:pPr>
        <w:bidi/>
        <w:spacing w:after="0" w:line="360" w:lineRule="auto"/>
        <w:jc w:val="both"/>
        <w:rPr>
          <w:rFonts w:ascii="Arial" w:hAnsi="Arial" w:cs="B Nazanin"/>
          <w:sz w:val="28"/>
          <w:szCs w:val="28"/>
        </w:rPr>
      </w:pPr>
    </w:p>
    <w:p w14:paraId="17C67139" w14:textId="77777777" w:rsidR="00D617D1" w:rsidRPr="00A6792A" w:rsidRDefault="00D617D1" w:rsidP="00D617D1">
      <w:pPr>
        <w:bidi/>
        <w:spacing w:after="0" w:line="360" w:lineRule="auto"/>
        <w:jc w:val="center"/>
        <w:rPr>
          <w:rFonts w:ascii="Arial" w:hAnsi="Arial" w:cs="B Nazanin"/>
          <w:sz w:val="28"/>
          <w:szCs w:val="28"/>
          <w:rtl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0D7BABA0" wp14:editId="5C73E28E">
            <wp:extent cx="5943600" cy="4387215"/>
            <wp:effectExtent l="76200" t="76200" r="133350" b="12763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872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8A90874" w14:textId="537C5A06" w:rsidR="00B22482" w:rsidRPr="00A6792A" w:rsidRDefault="00B22482" w:rsidP="00B22482">
      <w:pPr>
        <w:spacing w:after="0" w:line="360" w:lineRule="auto"/>
        <w:jc w:val="both"/>
        <w:rPr>
          <w:rFonts w:ascii="Times New Roman" w:eastAsia="Calibri" w:hAnsi="Times New Roman" w:cs="Zar"/>
          <w:sz w:val="26"/>
          <w:szCs w:val="26"/>
          <w:rtl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2713FE" w:rsidRPr="00A6792A">
        <w:rPr>
          <w:rFonts w:ascii="Times New Roman" w:hAnsi="Times New Roman" w:cs="Times New Roman"/>
          <w:b/>
          <w:bCs/>
          <w:sz w:val="24"/>
          <w:szCs w:val="24"/>
        </w:rPr>
        <w:t>11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13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CNMR spectra.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>6-chloroquinoxaline-2-carbaldehyde and 7-chloroquinoxaline-2-carbaldehyde</w:t>
      </w:r>
    </w:p>
    <w:p w14:paraId="73225DCD" w14:textId="77777777" w:rsidR="00D617D1" w:rsidRPr="00A6792A" w:rsidRDefault="00D617D1" w:rsidP="00D617D1">
      <w:pPr>
        <w:bidi/>
        <w:spacing w:after="0" w:line="360" w:lineRule="auto"/>
        <w:jc w:val="center"/>
        <w:rPr>
          <w:rFonts w:ascii="Arial" w:hAnsi="Arial" w:cs="B Nazanin"/>
          <w:sz w:val="28"/>
          <w:szCs w:val="28"/>
          <w:rtl/>
        </w:rPr>
      </w:pPr>
    </w:p>
    <w:p w14:paraId="08757E3B" w14:textId="77777777" w:rsidR="00D617D1" w:rsidRPr="00A6792A" w:rsidRDefault="00D617D1" w:rsidP="00D617D1">
      <w:pPr>
        <w:bidi/>
        <w:spacing w:after="0" w:line="360" w:lineRule="auto"/>
        <w:jc w:val="center"/>
        <w:rPr>
          <w:rFonts w:ascii="Arial" w:hAnsi="Arial" w:cs="B Nazanin"/>
          <w:sz w:val="28"/>
          <w:szCs w:val="28"/>
          <w:rtl/>
        </w:rPr>
      </w:pPr>
    </w:p>
    <w:p w14:paraId="1E78618C" w14:textId="77777777" w:rsidR="00D617D1" w:rsidRPr="00A6792A" w:rsidRDefault="00D617D1" w:rsidP="00D617D1">
      <w:pPr>
        <w:bidi/>
        <w:spacing w:after="0" w:line="360" w:lineRule="auto"/>
        <w:jc w:val="center"/>
        <w:rPr>
          <w:rFonts w:ascii="Arial" w:hAnsi="Arial" w:cs="B Nazanin"/>
          <w:sz w:val="28"/>
          <w:szCs w:val="28"/>
          <w:rtl/>
        </w:rPr>
      </w:pPr>
    </w:p>
    <w:p w14:paraId="0B42EF9C" w14:textId="77777777" w:rsidR="00D617D1" w:rsidRPr="00A6792A" w:rsidRDefault="00D617D1" w:rsidP="00D617D1">
      <w:pPr>
        <w:bidi/>
        <w:spacing w:after="0" w:line="360" w:lineRule="auto"/>
        <w:jc w:val="center"/>
        <w:rPr>
          <w:noProof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64C73BB9" wp14:editId="4A4B15C0">
            <wp:extent cx="5943600" cy="4335145"/>
            <wp:effectExtent l="76200" t="76200" r="133350" b="14160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351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DEE5CDA" w14:textId="5B3F8F62" w:rsidR="00B22482" w:rsidRPr="00A6792A" w:rsidRDefault="00B22482" w:rsidP="00B22482">
      <w:pPr>
        <w:spacing w:after="0" w:line="360" w:lineRule="auto"/>
        <w:jc w:val="both"/>
        <w:rPr>
          <w:rFonts w:ascii="Times New Roman" w:eastAsia="Calibri" w:hAnsi="Times New Roman" w:cs="Zar"/>
          <w:sz w:val="26"/>
          <w:szCs w:val="26"/>
          <w:rtl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2713FE" w:rsidRPr="00A6792A">
        <w:rPr>
          <w:rFonts w:ascii="Times New Roman" w:hAnsi="Times New Roman" w:cs="Times New Roman"/>
          <w:b/>
          <w:bCs/>
          <w:sz w:val="24"/>
          <w:szCs w:val="24"/>
        </w:rPr>
        <w:t>12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13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CNMR expand spectra.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>6-chloroquinoxaline-2-carbaldehyde and 7-chloroquinoxaline-2-carbaldehyde</w:t>
      </w:r>
    </w:p>
    <w:p w14:paraId="30282E82" w14:textId="0C6CCA3A" w:rsidR="00B22482" w:rsidRPr="00A6792A" w:rsidRDefault="00B22482" w:rsidP="00B22482">
      <w:pPr>
        <w:tabs>
          <w:tab w:val="left" w:pos="1312"/>
        </w:tabs>
        <w:bidi/>
        <w:rPr>
          <w:rFonts w:ascii="Arial" w:hAnsi="Arial" w:cs="B Nazanin"/>
          <w:sz w:val="28"/>
          <w:szCs w:val="28"/>
        </w:rPr>
      </w:pPr>
    </w:p>
    <w:p w14:paraId="179888AF" w14:textId="223A560F" w:rsidR="006244D2" w:rsidRPr="00A6792A" w:rsidRDefault="006244D2" w:rsidP="006244D2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6"/>
          <w:szCs w:val="26"/>
          <w:lang w:bidi="fa-IR"/>
        </w:rPr>
      </w:pPr>
      <w:r w:rsidRPr="00A6792A">
        <w:rPr>
          <w:rFonts w:ascii="Times New Roman" w:eastAsia="Calibri" w:hAnsi="Times New Roman" w:cs="Times New Roman"/>
          <w:b/>
          <w:bCs/>
          <w:sz w:val="26"/>
          <w:szCs w:val="26"/>
          <w:lang w:bidi="fa-IR"/>
        </w:rPr>
        <w:t>1-phenyl-1</w:t>
      </w:r>
      <w:r w:rsidRPr="00A6792A">
        <w:rPr>
          <w:rFonts w:ascii="Times New Roman" w:eastAsia="Calibri" w:hAnsi="Times New Roman" w:cs="Times New Roman"/>
          <w:b/>
          <w:bCs/>
          <w:i/>
          <w:iCs/>
          <w:sz w:val="26"/>
          <w:szCs w:val="26"/>
          <w:lang w:bidi="fa-IR"/>
        </w:rPr>
        <w:t>H</w:t>
      </w:r>
      <w:r w:rsidRPr="00A6792A">
        <w:rPr>
          <w:rFonts w:ascii="Times New Roman" w:eastAsia="Calibri" w:hAnsi="Times New Roman" w:cs="Times New Roman"/>
          <w:b/>
          <w:bCs/>
          <w:sz w:val="26"/>
          <w:szCs w:val="26"/>
          <w:lang w:bidi="fa-IR"/>
        </w:rPr>
        <w:t>-pyrazolo[3,4-</w:t>
      </w:r>
      <w:r w:rsidR="00021369" w:rsidRPr="00A6792A">
        <w:rPr>
          <w:rFonts w:ascii="Times New Roman" w:eastAsia="Calibri" w:hAnsi="Times New Roman" w:cs="Times New Roman"/>
          <w:b/>
          <w:bCs/>
          <w:i/>
          <w:iCs/>
          <w:sz w:val="26"/>
          <w:szCs w:val="26"/>
          <w:lang w:bidi="fa-IR"/>
        </w:rPr>
        <w:t>b</w:t>
      </w:r>
      <w:r w:rsidR="00021369" w:rsidRPr="00A6792A">
        <w:rPr>
          <w:rFonts w:ascii="Times New Roman" w:eastAsia="Calibri" w:hAnsi="Times New Roman" w:cs="Times New Roman"/>
          <w:b/>
          <w:bCs/>
          <w:sz w:val="26"/>
          <w:szCs w:val="26"/>
          <w:lang w:bidi="fa-IR"/>
        </w:rPr>
        <w:t>] quinoxaline</w:t>
      </w:r>
      <w:r w:rsidRPr="00A6792A">
        <w:rPr>
          <w:rFonts w:ascii="Times New Roman" w:eastAsia="Calibri" w:hAnsi="Times New Roman" w:cs="Times New Roman"/>
          <w:b/>
          <w:bCs/>
          <w:sz w:val="26"/>
          <w:szCs w:val="26"/>
          <w:lang w:bidi="fa-IR"/>
        </w:rPr>
        <w:t xml:space="preserve">-3-carbaldehyde </w:t>
      </w:r>
    </w:p>
    <w:p w14:paraId="51C0544D" w14:textId="77777777" w:rsidR="006244D2" w:rsidRPr="00A6792A" w:rsidRDefault="006244D2" w:rsidP="006244D2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6"/>
          <w:szCs w:val="26"/>
          <w:rtl/>
          <w:lang w:bidi="fa-IR"/>
        </w:rPr>
      </w:pPr>
      <w:r w:rsidRPr="00A6792A">
        <w:object w:dxaOrig="2133" w:dyaOrig="2109" w14:anchorId="1B155F98">
          <v:shape id="_x0000_i1029" type="#_x0000_t75" style="width:106.55pt;height:105.75pt" o:ole="">
            <v:imagedata r:id="rId29" o:title=""/>
          </v:shape>
          <o:OLEObject Type="Embed" ProgID="ChemDraw.Document.6.0" ShapeID="_x0000_i1029" DrawAspect="Content" ObjectID="_1781926855" r:id="rId30"/>
        </w:object>
      </w:r>
    </w:p>
    <w:p w14:paraId="5A6EE6B0" w14:textId="2F4E11A4" w:rsidR="006244D2" w:rsidRPr="00A6792A" w:rsidRDefault="006244D2" w:rsidP="006244D2">
      <w:pPr>
        <w:autoSpaceDE w:val="0"/>
        <w:autoSpaceDN w:val="0"/>
        <w:adjustRightInd w:val="0"/>
        <w:spacing w:after="0" w:line="360" w:lineRule="auto"/>
        <w:rPr>
          <w:rFonts w:asciiTheme="majorBidi" w:hAnsiTheme="majorBidi" w:cs="B Nazanin"/>
          <w:sz w:val="26"/>
          <w:szCs w:val="26"/>
        </w:rPr>
      </w:pPr>
      <w:r w:rsidRPr="00A6792A">
        <w:rPr>
          <w:rFonts w:asciiTheme="majorBidi" w:hAnsiTheme="majorBidi" w:cs="B Nazanin"/>
          <w:sz w:val="26"/>
          <w:szCs w:val="26"/>
        </w:rPr>
        <w:t xml:space="preserve">Yellow powder; yield: </w:t>
      </w:r>
      <w:r w:rsidR="00021369" w:rsidRPr="00A6792A">
        <w:rPr>
          <w:rFonts w:asciiTheme="majorBidi" w:hAnsiTheme="majorBidi" w:cs="B Nazanin"/>
          <w:sz w:val="26"/>
          <w:szCs w:val="26"/>
        </w:rPr>
        <w:t>9</w:t>
      </w:r>
      <w:r w:rsidRPr="00A6792A">
        <w:rPr>
          <w:rFonts w:asciiTheme="majorBidi" w:hAnsiTheme="majorBidi" w:cs="B Nazanin"/>
          <w:sz w:val="26"/>
          <w:szCs w:val="26"/>
        </w:rPr>
        <w:t>1%, mp: 107°C.</w:t>
      </w:r>
    </w:p>
    <w:p w14:paraId="6B94CA2C" w14:textId="77777777" w:rsidR="006244D2" w:rsidRPr="00A6792A" w:rsidRDefault="006244D2" w:rsidP="006244D2">
      <w:pPr>
        <w:tabs>
          <w:tab w:val="left" w:pos="6975"/>
        </w:tabs>
        <w:autoSpaceDE w:val="0"/>
        <w:autoSpaceDN w:val="0"/>
        <w:adjustRightInd w:val="0"/>
        <w:spacing w:after="0" w:line="360" w:lineRule="auto"/>
        <w:rPr>
          <w:rFonts w:asciiTheme="majorBidi" w:hAnsiTheme="majorBidi" w:cs="B Nazanin"/>
          <w:sz w:val="26"/>
          <w:szCs w:val="26"/>
        </w:rPr>
      </w:pPr>
      <w:r w:rsidRPr="00A6792A">
        <w:rPr>
          <w:rFonts w:asciiTheme="majorBidi" w:hAnsiTheme="majorBidi" w:cs="B Nazanin"/>
          <w:sz w:val="26"/>
          <w:szCs w:val="26"/>
        </w:rPr>
        <w:t>C</w:t>
      </w:r>
      <w:r w:rsidRPr="00A6792A">
        <w:rPr>
          <w:rFonts w:asciiTheme="majorBidi" w:hAnsiTheme="majorBidi" w:cs="B Nazanin"/>
          <w:sz w:val="26"/>
          <w:szCs w:val="26"/>
          <w:vertAlign w:val="subscript"/>
        </w:rPr>
        <w:t>16</w:t>
      </w:r>
      <w:r w:rsidRPr="00A6792A">
        <w:rPr>
          <w:rFonts w:asciiTheme="majorBidi" w:hAnsiTheme="majorBidi" w:cs="B Nazanin"/>
          <w:sz w:val="26"/>
          <w:szCs w:val="26"/>
        </w:rPr>
        <w:t>H</w:t>
      </w:r>
      <w:r w:rsidRPr="00A6792A">
        <w:rPr>
          <w:rFonts w:asciiTheme="majorBidi" w:hAnsiTheme="majorBidi" w:cs="B Nazanin"/>
          <w:sz w:val="26"/>
          <w:szCs w:val="26"/>
          <w:vertAlign w:val="subscript"/>
        </w:rPr>
        <w:t>10</w:t>
      </w:r>
      <w:r w:rsidRPr="00A6792A">
        <w:rPr>
          <w:rFonts w:asciiTheme="majorBidi" w:hAnsiTheme="majorBidi" w:cs="B Nazanin"/>
          <w:sz w:val="26"/>
          <w:szCs w:val="26"/>
        </w:rPr>
        <w:t>N</w:t>
      </w:r>
      <w:r w:rsidRPr="00A6792A">
        <w:rPr>
          <w:rFonts w:asciiTheme="majorBidi" w:hAnsiTheme="majorBidi" w:cs="B Nazanin"/>
          <w:sz w:val="26"/>
          <w:szCs w:val="26"/>
          <w:vertAlign w:val="subscript"/>
        </w:rPr>
        <w:t>4</w:t>
      </w:r>
      <w:r w:rsidRPr="00A6792A">
        <w:rPr>
          <w:rFonts w:asciiTheme="majorBidi" w:hAnsiTheme="majorBidi" w:cs="B Nazanin"/>
          <w:sz w:val="26"/>
          <w:szCs w:val="26"/>
        </w:rPr>
        <w:t>O, MW: 274.28 g/mole.</w:t>
      </w:r>
    </w:p>
    <w:p w14:paraId="5E698FC5" w14:textId="108C2FB8" w:rsidR="006244D2" w:rsidRPr="00A6792A" w:rsidRDefault="006244D2" w:rsidP="006244D2">
      <w:pPr>
        <w:jc w:val="both"/>
        <w:rPr>
          <w:rFonts w:ascii="Times New Roman" w:hAnsi="Times New Roman" w:cs="Times New Roman"/>
          <w:sz w:val="26"/>
          <w:szCs w:val="26"/>
          <w:lang w:bidi="fa-IR"/>
        </w:rPr>
      </w:pPr>
      <w:r w:rsidRPr="00A6792A">
        <w:rPr>
          <w:rFonts w:ascii="Times New Roman" w:hAnsi="Times New Roman" w:cs="Times New Roman"/>
          <w:sz w:val="26"/>
          <w:szCs w:val="26"/>
          <w:lang w:bidi="fa-IR"/>
        </w:rPr>
        <w:t>R (KBr, cm</w:t>
      </w:r>
      <w:r w:rsidRPr="00A6792A">
        <w:rPr>
          <w:rFonts w:ascii="Times New Roman" w:hAnsi="Times New Roman" w:cs="Times New Roman"/>
          <w:sz w:val="26"/>
          <w:szCs w:val="26"/>
          <w:vertAlign w:val="superscript"/>
          <w:lang w:bidi="fa-IR"/>
        </w:rPr>
        <w:t>-1</w:t>
      </w:r>
      <w:r w:rsidRPr="00A6792A">
        <w:rPr>
          <w:rFonts w:ascii="Times New Roman" w:hAnsi="Times New Roman" w:cs="Times New Roman"/>
          <w:sz w:val="26"/>
          <w:szCs w:val="26"/>
          <w:lang w:bidi="fa-IR"/>
        </w:rPr>
        <w:t>) ν: 2861 (</w:t>
      </w:r>
      <w:r w:rsidRPr="00A6792A">
        <w:rPr>
          <w:rFonts w:asciiTheme="majorBidi" w:hAnsiTheme="majorBidi" w:cs="B Nazanin"/>
          <w:sz w:val="26"/>
          <w:szCs w:val="26"/>
        </w:rPr>
        <w:t>CH aldehyde</w:t>
      </w:r>
      <w:r w:rsidRPr="00A6792A">
        <w:rPr>
          <w:rFonts w:ascii="Times New Roman" w:hAnsi="Times New Roman" w:cs="Times New Roman"/>
          <w:sz w:val="26"/>
          <w:szCs w:val="26"/>
          <w:lang w:bidi="fa-IR"/>
        </w:rPr>
        <w:t>), 1672 (C=O).</w:t>
      </w:r>
    </w:p>
    <w:p w14:paraId="1C7209A6" w14:textId="294B356B" w:rsidR="006244D2" w:rsidRPr="00A6792A" w:rsidRDefault="006244D2" w:rsidP="00021369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  <w:lang w:bidi="fa-IR"/>
        </w:rPr>
      </w:pPr>
      <w:r w:rsidRPr="00A6792A">
        <w:rPr>
          <w:rFonts w:ascii="Times New Roman" w:hAnsi="Times New Roman" w:cs="Times New Roman"/>
          <w:sz w:val="26"/>
          <w:szCs w:val="26"/>
          <w:vertAlign w:val="superscript"/>
          <w:lang w:bidi="fa-IR"/>
        </w:rPr>
        <w:lastRenderedPageBreak/>
        <w:t>1</w:t>
      </w:r>
      <w:r w:rsidRPr="00A6792A">
        <w:rPr>
          <w:rFonts w:ascii="Times New Roman" w:hAnsi="Times New Roman" w:cs="Times New Roman"/>
          <w:sz w:val="26"/>
          <w:szCs w:val="26"/>
          <w:lang w:bidi="fa-IR"/>
        </w:rPr>
        <w:t>HNMR (400 MHz, CDCl</w:t>
      </w:r>
      <w:r w:rsidRPr="00A6792A">
        <w:rPr>
          <w:rFonts w:ascii="Times New Roman" w:hAnsi="Times New Roman" w:cs="Times New Roman"/>
          <w:sz w:val="26"/>
          <w:szCs w:val="26"/>
          <w:vertAlign w:val="subscript"/>
          <w:lang w:bidi="fa-IR"/>
        </w:rPr>
        <w:t>3</w:t>
      </w:r>
      <w:r w:rsidRPr="00A6792A">
        <w:rPr>
          <w:rFonts w:ascii="Times New Roman" w:hAnsi="Times New Roman" w:cs="Times New Roman"/>
          <w:sz w:val="26"/>
          <w:szCs w:val="26"/>
          <w:lang w:bidi="fa-IR"/>
        </w:rPr>
        <w:t xml:space="preserve">) δ (ppm): 10.46 (s, 1H, Aldehyde), 8.39-8.46 (m, 3H, H-8 Quinoxaline, H-2 and H-6 ring D), 8.31 (d, 1H, </w:t>
      </w:r>
      <w:r w:rsidRPr="00A6792A">
        <w:rPr>
          <w:rFonts w:ascii="Times New Roman" w:hAnsi="Times New Roman" w:cs="Times New Roman"/>
          <w:i/>
          <w:iCs/>
          <w:sz w:val="26"/>
          <w:szCs w:val="26"/>
          <w:lang w:bidi="fa-IR"/>
        </w:rPr>
        <w:t>J</w:t>
      </w:r>
      <w:r w:rsidRPr="00A6792A">
        <w:rPr>
          <w:rFonts w:ascii="Times New Roman" w:hAnsi="Times New Roman" w:cs="Times New Roman"/>
          <w:sz w:val="26"/>
          <w:szCs w:val="26"/>
          <w:lang w:bidi="fa-IR"/>
        </w:rPr>
        <w:t xml:space="preserve"> = 8.4 Hz, H-5 Quinoxaline), 7.98-8.12 (m, 2H, H-7 and H-6 Quinoxaline), 7.71-7.88 (AB quartet, 2H, J = 7.2 Hz, H-3 and H-5 ring D), 7.55 (tt, 1H, H-4 ring D, </w:t>
      </w:r>
      <w:r w:rsidRPr="00A6792A">
        <w:rPr>
          <w:rFonts w:ascii="Times New Roman" w:hAnsi="Times New Roman" w:cs="Times New Roman"/>
          <w:i/>
          <w:iCs/>
          <w:sz w:val="26"/>
          <w:szCs w:val="26"/>
          <w:lang w:bidi="fa-IR"/>
        </w:rPr>
        <w:t xml:space="preserve">J </w:t>
      </w:r>
      <w:r w:rsidRPr="00A6792A">
        <w:rPr>
          <w:rFonts w:ascii="Times New Roman" w:hAnsi="Times New Roman" w:cs="Times New Roman"/>
          <w:sz w:val="26"/>
          <w:szCs w:val="26"/>
          <w:lang w:bidi="fa-IR"/>
        </w:rPr>
        <w:t>= 7.2 and 1.2 Hz).</w:t>
      </w:r>
      <w:r w:rsidR="00021369" w:rsidRPr="00A6792A">
        <w:rPr>
          <w:rFonts w:ascii="Times New Roman" w:hAnsi="Times New Roman" w:cs="Times New Roman"/>
          <w:sz w:val="26"/>
          <w:szCs w:val="26"/>
          <w:lang w:bidi="fa-IR"/>
        </w:rPr>
        <w:t xml:space="preserve"> </w:t>
      </w:r>
      <w:r w:rsidRPr="00A6792A">
        <w:rPr>
          <w:rFonts w:ascii="Times New Roman" w:hAnsi="Times New Roman" w:cs="Zar"/>
          <w:sz w:val="26"/>
          <w:szCs w:val="26"/>
          <w:vertAlign w:val="superscript"/>
          <w:lang w:bidi="fa-IR"/>
        </w:rPr>
        <w:t>13</w:t>
      </w:r>
      <w:r w:rsidRPr="00A6792A">
        <w:rPr>
          <w:rFonts w:ascii="Times New Roman" w:hAnsi="Times New Roman" w:cs="Zar"/>
          <w:sz w:val="26"/>
          <w:szCs w:val="26"/>
          <w:lang w:bidi="fa-IR"/>
        </w:rPr>
        <w:t>C-NMR (</w:t>
      </w:r>
      <w:r w:rsidRPr="00A6792A">
        <w:rPr>
          <w:rFonts w:ascii="Times New Roman" w:eastAsia="Times New Roman" w:hAnsi="Times New Roman" w:cs="Times New Roman"/>
          <w:sz w:val="26"/>
          <w:szCs w:val="26"/>
        </w:rPr>
        <w:t>400 MHz, DMSO</w:t>
      </w:r>
      <w:r w:rsidRPr="00A6792A">
        <w:rPr>
          <w:rFonts w:ascii="Times New Roman" w:eastAsia="Times New Roman" w:hAnsi="Times New Roman" w:cs="B Nazanin"/>
          <w:sz w:val="26"/>
          <w:szCs w:val="26"/>
          <w:lang w:bidi="fa-IR"/>
        </w:rPr>
        <w:t xml:space="preserve"> d</w:t>
      </w:r>
      <w:r w:rsidRPr="00A6792A">
        <w:rPr>
          <w:rFonts w:ascii="Times New Roman" w:eastAsia="Times New Roman" w:hAnsi="Times New Roman" w:cs="B Nazanin"/>
          <w:sz w:val="26"/>
          <w:szCs w:val="26"/>
          <w:vertAlign w:val="subscript"/>
          <w:lang w:bidi="fa-IR"/>
        </w:rPr>
        <w:t>6</w:t>
      </w:r>
      <w:r w:rsidRPr="00A6792A">
        <w:rPr>
          <w:rFonts w:ascii="Times New Roman" w:eastAsia="Times New Roman" w:hAnsi="Times New Roman" w:cs="B Nazanin"/>
          <w:sz w:val="26"/>
          <w:szCs w:val="26"/>
          <w:lang w:bidi="fa-IR"/>
        </w:rPr>
        <w:t>) δ (ppm</w:t>
      </w:r>
      <w:r w:rsidRPr="00A6792A">
        <w:rPr>
          <w:rFonts w:ascii="Times New Roman" w:hAnsi="Times New Roman" w:cs="Zar"/>
          <w:sz w:val="26"/>
          <w:szCs w:val="26"/>
          <w:lang w:bidi="fa-IR"/>
        </w:rPr>
        <w:t>)</w:t>
      </w:r>
      <w:r w:rsidRPr="00A6792A">
        <w:rPr>
          <w:rFonts w:ascii="Times New Roman" w:hAnsi="Times New Roman" w:cs="Times New Roman"/>
          <w:sz w:val="26"/>
          <w:szCs w:val="26"/>
          <w:lang w:bidi="fa-IR"/>
        </w:rPr>
        <w:t>: 114, 116, 122 (Aromatic carbons ring D); 125, 130, 132, 136, 142, 144, 190.0 (C Aldehyde).</w:t>
      </w:r>
    </w:p>
    <w:p w14:paraId="5DE8EE5C" w14:textId="77777777" w:rsidR="006244D2" w:rsidRPr="00A6792A" w:rsidRDefault="006244D2" w:rsidP="006244D2">
      <w:pPr>
        <w:tabs>
          <w:tab w:val="left" w:pos="6975"/>
        </w:tabs>
        <w:autoSpaceDE w:val="0"/>
        <w:autoSpaceDN w:val="0"/>
        <w:adjustRightInd w:val="0"/>
        <w:spacing w:after="0" w:line="360" w:lineRule="auto"/>
        <w:jc w:val="both"/>
        <w:rPr>
          <w:rFonts w:asciiTheme="majorBidi" w:hAnsiTheme="majorBidi" w:cs="B Nazanin"/>
          <w:sz w:val="26"/>
          <w:szCs w:val="26"/>
        </w:rPr>
      </w:pPr>
      <w:r w:rsidRPr="00A6792A">
        <w:rPr>
          <w:rFonts w:asciiTheme="majorBidi" w:hAnsiTheme="majorBidi" w:cs="B Nazanin"/>
          <w:sz w:val="26"/>
          <w:szCs w:val="26"/>
        </w:rPr>
        <w:tab/>
      </w:r>
    </w:p>
    <w:p w14:paraId="57C7F1E7" w14:textId="77777777" w:rsidR="006244D2" w:rsidRPr="00A6792A" w:rsidRDefault="006244D2" w:rsidP="00021369">
      <w:pPr>
        <w:bidi/>
        <w:spacing w:after="0" w:line="360" w:lineRule="auto"/>
        <w:rPr>
          <w:rFonts w:asciiTheme="majorBidi" w:hAnsiTheme="majorBidi" w:cs="B Nazanin"/>
          <w:sz w:val="28"/>
          <w:szCs w:val="28"/>
          <w:rtl/>
          <w:lang w:bidi="fa-IR"/>
        </w:rPr>
      </w:pPr>
    </w:p>
    <w:p w14:paraId="2C980C40" w14:textId="77777777" w:rsidR="006244D2" w:rsidRPr="00A6792A" w:rsidRDefault="006244D2" w:rsidP="006244D2">
      <w:pPr>
        <w:bidi/>
        <w:spacing w:after="0" w:line="360" w:lineRule="auto"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</w:p>
    <w:p w14:paraId="601ACB37" w14:textId="77777777" w:rsidR="006244D2" w:rsidRPr="00A6792A" w:rsidRDefault="006244D2" w:rsidP="006244D2">
      <w:pPr>
        <w:bidi/>
        <w:spacing w:after="0" w:line="360" w:lineRule="auto"/>
        <w:rPr>
          <w:rFonts w:asciiTheme="majorBidi" w:hAnsiTheme="majorBidi" w:cs="B Nazanin"/>
          <w:sz w:val="28"/>
          <w:szCs w:val="28"/>
          <w:rtl/>
          <w:lang w:bidi="fa-IR"/>
        </w:rPr>
      </w:pPr>
    </w:p>
    <w:p w14:paraId="7EF2E042" w14:textId="77777777" w:rsidR="006244D2" w:rsidRPr="00A6792A" w:rsidRDefault="006244D2" w:rsidP="006244D2">
      <w:pPr>
        <w:bidi/>
        <w:spacing w:after="0" w:line="360" w:lineRule="auto"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</w:p>
    <w:p w14:paraId="469237AA" w14:textId="77777777" w:rsidR="006244D2" w:rsidRPr="00A6792A" w:rsidRDefault="006244D2" w:rsidP="006244D2">
      <w:pPr>
        <w:bidi/>
        <w:spacing w:after="0" w:line="360" w:lineRule="auto"/>
        <w:jc w:val="center"/>
        <w:rPr>
          <w:rFonts w:ascii="Times New Roman" w:eastAsia="Calibri" w:hAnsi="Times New Roman" w:cs="Zar"/>
          <w:sz w:val="28"/>
          <w:szCs w:val="28"/>
          <w:rtl/>
          <w:lang w:bidi="fa-IR"/>
        </w:rPr>
      </w:pPr>
      <w:r w:rsidRPr="00A6792A">
        <w:rPr>
          <w:rFonts w:ascii="Arial" w:hAnsi="Arial" w:cs="B Nazanin"/>
          <w:noProof/>
          <w:sz w:val="40"/>
          <w:szCs w:val="40"/>
          <w:lang w:val="en-PH" w:eastAsia="en-PH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232A506" wp14:editId="6BF17B5E">
                <wp:simplePos x="0" y="0"/>
                <wp:positionH relativeFrom="column">
                  <wp:posOffset>1447800</wp:posOffset>
                </wp:positionH>
                <wp:positionV relativeFrom="paragraph">
                  <wp:posOffset>1133475</wp:posOffset>
                </wp:positionV>
                <wp:extent cx="1238250" cy="1162050"/>
                <wp:effectExtent l="0" t="5715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238250" cy="1162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16A48D" w14:textId="77777777" w:rsidR="006244D2" w:rsidRDefault="006244D2" w:rsidP="006244D2">
                            <w:r>
                              <w:object w:dxaOrig="2030" w:dyaOrig="2003" w14:anchorId="1E0111DA">
                                <v:shape id="_x0000_i1031" type="#_x0000_t75" style="width:82.5pt;height:81.7pt" o:ole="">
                                  <v:imagedata r:id="rId29" o:title=""/>
                                </v:shape>
                                <o:OLEObject Type="Embed" ProgID="ChemDraw.Document.6.0" ShapeID="_x0000_i1031" DrawAspect="Content" ObjectID="_1781926875" r:id="rId31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232A506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6" type="#_x0000_t202" style="position:absolute;left:0;text-align:left;margin-left:114pt;margin-top:89.25pt;width:97.5pt;height:91.5pt;rotation:-90;z-index:251709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" fillcolor="white [3201]" stroked="f" strokeweight=".5pt">
                <v:textbox style="mso-fit-shape-to-text:t">
                  <w:txbxContent>
                    <w:p w14:paraId="2A16A48D" w14:textId="77777777" w:rsidR="006244D2" w:rsidRDefault="006244D2" w:rsidP="006244D2">
                      <w:r>
                        <w:object w:dxaOrig="2030" w:dyaOrig="2003" w14:anchorId="1E0111DA">
                          <v:shape id="_x0000_i1031" type="#_x0000_t75" style="width:82.5pt;height:81.7pt" o:ole="">
                            <v:imagedata r:id="rId32" o:title=""/>
                          </v:shape>
                          <o:OLEObject Type="Embed" ProgID="ChemDraw.Document.6.0" ShapeID="_x0000_i1031" DrawAspect="Content" ObjectID="_1778247516" r:id="rId33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 w:rsidRPr="00A6792A">
        <w:rPr>
          <w:rFonts w:ascii="Arial" w:hAnsi="Arial" w:cs="B Nazanin"/>
          <w:noProof/>
          <w:sz w:val="40"/>
          <w:szCs w:val="40"/>
          <w:lang w:val="en-PH" w:eastAsia="en-PH"/>
        </w:rPr>
        <w:drawing>
          <wp:inline distT="0" distB="0" distL="0" distR="0" wp14:anchorId="2A16BB17" wp14:editId="194C921E">
            <wp:extent cx="5943600" cy="4955534"/>
            <wp:effectExtent l="38100" t="38100" r="38100" b="3619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55534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61077CBE" w14:textId="17168E7A" w:rsidR="00021369" w:rsidRPr="00A6792A" w:rsidRDefault="00B7322A" w:rsidP="00021369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bidi="fa-IR"/>
        </w:rPr>
      </w:pPr>
      <w:r w:rsidRPr="00A6792A">
        <w:rPr>
          <w:rFonts w:ascii="Times New Roman" w:hAnsi="Times New Roman" w:cs="Times New Roman"/>
          <w:b/>
          <w:bCs/>
        </w:rPr>
        <w:t>Fig S13. (FT-IR</w:t>
      </w:r>
      <w:r w:rsidRPr="00A6792A">
        <w:rPr>
          <w:rFonts w:ascii="Times New Roman" w:hAnsi="Times New Roman" w:cs="Times New Roman"/>
        </w:rPr>
        <w:t>).</w:t>
      </w:r>
      <w:r w:rsidRPr="00A6792A">
        <w:t xml:space="preserve"> </w:t>
      </w:r>
      <w:r w:rsidR="00021369" w:rsidRPr="00A6792A">
        <w:rPr>
          <w:rFonts w:asciiTheme="majorBidi" w:eastAsia="Calibri" w:hAnsiTheme="majorBidi" w:cstheme="majorBidi"/>
          <w:sz w:val="24"/>
          <w:szCs w:val="24"/>
          <w:lang w:bidi="fa-IR"/>
        </w:rPr>
        <w:t>1-phenyl-1</w:t>
      </w:r>
      <w:r w:rsidR="00021369" w:rsidRPr="00A6792A">
        <w:rPr>
          <w:rFonts w:asciiTheme="majorBidi" w:eastAsia="Calibri" w:hAnsiTheme="majorBidi" w:cstheme="majorBidi"/>
          <w:i/>
          <w:iCs/>
          <w:sz w:val="24"/>
          <w:szCs w:val="24"/>
          <w:lang w:bidi="fa-IR"/>
        </w:rPr>
        <w:t>H</w:t>
      </w:r>
      <w:r w:rsidR="00021369" w:rsidRPr="00A6792A">
        <w:rPr>
          <w:rFonts w:asciiTheme="majorBidi" w:eastAsia="Calibri" w:hAnsiTheme="majorBidi" w:cstheme="majorBidi"/>
          <w:sz w:val="24"/>
          <w:szCs w:val="24"/>
          <w:lang w:bidi="fa-IR"/>
        </w:rPr>
        <w:t>-pyrazolo[3,4-</w:t>
      </w:r>
      <w:r w:rsidR="00021369" w:rsidRPr="00A6792A">
        <w:rPr>
          <w:rFonts w:asciiTheme="majorBidi" w:eastAsia="Calibri" w:hAnsiTheme="majorBidi" w:cstheme="majorBidi"/>
          <w:i/>
          <w:iCs/>
          <w:sz w:val="24"/>
          <w:szCs w:val="24"/>
          <w:lang w:bidi="fa-IR"/>
        </w:rPr>
        <w:t>b</w:t>
      </w:r>
      <w:r w:rsidR="00021369" w:rsidRPr="00A6792A">
        <w:rPr>
          <w:rFonts w:asciiTheme="majorBidi" w:eastAsia="Calibri" w:hAnsiTheme="majorBidi" w:cstheme="majorBidi"/>
          <w:sz w:val="24"/>
          <w:szCs w:val="24"/>
          <w:lang w:bidi="fa-IR"/>
        </w:rPr>
        <w:t>] quinoxaline-3-carbaldehyde</w:t>
      </w:r>
      <w:r w:rsidR="00021369" w:rsidRPr="00A6792A">
        <w:rPr>
          <w:rFonts w:ascii="Times New Roman" w:eastAsia="Calibri" w:hAnsi="Times New Roman" w:cs="Times New Roman"/>
          <w:sz w:val="24"/>
          <w:szCs w:val="24"/>
          <w:lang w:bidi="fa-IR"/>
        </w:rPr>
        <w:t xml:space="preserve"> </w:t>
      </w:r>
    </w:p>
    <w:p w14:paraId="0F64F741" w14:textId="77777777" w:rsidR="006244D2" w:rsidRPr="00A6792A" w:rsidRDefault="006244D2" w:rsidP="00021369">
      <w:pPr>
        <w:spacing w:after="0" w:line="360" w:lineRule="auto"/>
        <w:rPr>
          <w:rFonts w:ascii="Calibri" w:eastAsia="Calibri" w:hAnsi="Calibri" w:cs="B Nazanin"/>
          <w:b/>
          <w:bCs/>
          <w:sz w:val="24"/>
          <w:szCs w:val="24"/>
          <w:rtl/>
          <w:lang w:bidi="fa-IR"/>
        </w:rPr>
      </w:pPr>
    </w:p>
    <w:p w14:paraId="2F6E2ECA" w14:textId="77777777" w:rsidR="006244D2" w:rsidRPr="00A6792A" w:rsidRDefault="006244D2" w:rsidP="006244D2">
      <w:pPr>
        <w:tabs>
          <w:tab w:val="right" w:pos="9360"/>
        </w:tabs>
        <w:bidi/>
        <w:rPr>
          <w:rFonts w:ascii="Arial" w:hAnsi="Arial" w:cs="B Nazanin"/>
          <w:sz w:val="40"/>
          <w:szCs w:val="40"/>
          <w:lang w:bidi="fa-IR"/>
        </w:rPr>
      </w:pPr>
    </w:p>
    <w:p w14:paraId="3105BB5F" w14:textId="59F0DFCD" w:rsidR="006244D2" w:rsidRPr="00A6792A" w:rsidRDefault="006244D2" w:rsidP="006244D2">
      <w:pPr>
        <w:tabs>
          <w:tab w:val="right" w:pos="9360"/>
        </w:tabs>
        <w:bidi/>
        <w:jc w:val="center"/>
        <w:rPr>
          <w:rFonts w:ascii="Arial" w:hAnsi="Arial" w:cs="B Nazanin"/>
          <w:sz w:val="40"/>
          <w:szCs w:val="40"/>
          <w:rtl/>
          <w:lang w:bidi="fa-IR"/>
        </w:rPr>
      </w:pPr>
      <w:r w:rsidRPr="00A6792A">
        <w:rPr>
          <w:rFonts w:ascii="Arial" w:hAnsi="Arial" w:cs="B Nazanin"/>
          <w:noProof/>
          <w:sz w:val="40"/>
          <w:szCs w:val="40"/>
          <w:lang w:val="en-PH" w:eastAsia="en-PH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1559FB0" wp14:editId="3CDBE0E7">
                <wp:simplePos x="0" y="0"/>
                <wp:positionH relativeFrom="column">
                  <wp:posOffset>1638299</wp:posOffset>
                </wp:positionH>
                <wp:positionV relativeFrom="paragraph">
                  <wp:posOffset>3362327</wp:posOffset>
                </wp:positionV>
                <wp:extent cx="1238250" cy="1162050"/>
                <wp:effectExtent l="0" t="5715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238250" cy="1162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B785947" w14:textId="6F679154" w:rsidR="006244D2" w:rsidRDefault="006244D2" w:rsidP="006244D2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1559FB0" id="Text Box 28" o:spid="_x0000_s1027" type="#_x0000_t202" style="position:absolute;left:0;text-align:left;margin-left:129pt;margin-top:264.75pt;width:97.5pt;height:91.5pt;rotation:-90;z-index:2517104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" fillcolor="white [3201]" stroked="f" strokeweight=".5pt">
                <v:textbox style="mso-fit-shape-to-text:t">
                  <w:txbxContent>
                    <w:p w14:paraId="3B785947" w14:textId="6F679154" w:rsidR="006244D2" w:rsidRDefault="006244D2" w:rsidP="006244D2"/>
                  </w:txbxContent>
                </v:textbox>
              </v:shape>
            </w:pict>
          </mc:Fallback>
        </mc:AlternateContent>
      </w:r>
      <w:r w:rsidRPr="00A6792A">
        <w:object w:dxaOrig="2030" w:dyaOrig="2003" w14:anchorId="733F2EBC">
          <v:shape id="_x0000_i1032" type="#_x0000_t75" style="width:82.4pt;height:81.6pt" o:ole="">
            <v:imagedata r:id="rId29" o:title=""/>
          </v:shape>
          <o:OLEObject Type="Embed" ProgID="ChemDraw.Document.6.0" ShapeID="_x0000_i1032" DrawAspect="Content" ObjectID="_1781926856" r:id="rId35"/>
        </w:object>
      </w:r>
      <w:r w:rsidRPr="00A6792A">
        <w:rPr>
          <w:noProof/>
          <w:lang w:val="en-PH" w:eastAsia="en-PH"/>
        </w:rPr>
        <w:drawing>
          <wp:inline distT="0" distB="0" distL="0" distR="0" wp14:anchorId="5A4FE013" wp14:editId="2C380574">
            <wp:extent cx="5973212" cy="4172952"/>
            <wp:effectExtent l="38100" t="38100" r="46990" b="3746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85145" cy="4181289"/>
                    </a:xfrm>
                    <a:prstGeom prst="rect">
                      <a:avLst/>
                    </a:prstGeom>
                    <a:ln w="28575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77497FC1" w14:textId="484E2FE0" w:rsidR="00021369" w:rsidRPr="00A6792A" w:rsidRDefault="00021369" w:rsidP="00021369">
      <w:pPr>
        <w:spacing w:after="0" w:line="360" w:lineRule="auto"/>
        <w:jc w:val="both"/>
        <w:rPr>
          <w:rFonts w:asciiTheme="majorBidi" w:eastAsia="Calibri" w:hAnsiTheme="majorBidi" w:cstheme="majorBidi"/>
          <w:lang w:bidi="fa-IR"/>
        </w:rPr>
      </w:pPr>
      <w:r w:rsidRPr="00A6792A">
        <w:rPr>
          <w:rFonts w:asciiTheme="majorBidi" w:eastAsia="Calibri" w:hAnsiTheme="majorBidi" w:cstheme="majorBidi"/>
          <w:b/>
          <w:bCs/>
          <w:lang w:bidi="fa-IR"/>
        </w:rPr>
        <w:t>Fig S1</w:t>
      </w:r>
      <w:r w:rsidR="00B7322A" w:rsidRPr="00A6792A">
        <w:rPr>
          <w:rFonts w:asciiTheme="majorBidi" w:eastAsia="Calibri" w:hAnsiTheme="majorBidi" w:cstheme="majorBidi"/>
          <w:b/>
          <w:bCs/>
          <w:lang w:bidi="fa-IR"/>
        </w:rPr>
        <w:t>4</w:t>
      </w:r>
      <w:r w:rsidRPr="00A6792A">
        <w:rPr>
          <w:rFonts w:asciiTheme="majorBidi" w:eastAsia="Calibri" w:hAnsiTheme="majorBidi" w:cstheme="majorBidi"/>
          <w:b/>
          <w:bCs/>
          <w:lang w:bidi="fa-IR"/>
        </w:rPr>
        <w:t xml:space="preserve">. </w:t>
      </w:r>
      <w:r w:rsidRPr="00A6792A">
        <w:rPr>
          <w:rFonts w:asciiTheme="majorBidi" w:eastAsia="Calibri" w:hAnsiTheme="majorBidi" w:cstheme="majorBidi"/>
          <w:b/>
          <w:bCs/>
          <w:vertAlign w:val="superscript"/>
          <w:lang w:bidi="fa-IR"/>
        </w:rPr>
        <w:t>1</w:t>
      </w:r>
      <w:r w:rsidRPr="00A6792A">
        <w:rPr>
          <w:rFonts w:asciiTheme="majorBidi" w:eastAsia="Calibri" w:hAnsiTheme="majorBidi" w:cstheme="majorBidi"/>
          <w:b/>
          <w:bCs/>
          <w:lang w:bidi="fa-IR"/>
        </w:rPr>
        <w:t>HNMR spectra.</w:t>
      </w:r>
      <w:r w:rsidRPr="00A6792A">
        <w:rPr>
          <w:rFonts w:asciiTheme="majorBidi" w:eastAsia="Calibri" w:hAnsiTheme="majorBidi" w:cstheme="majorBidi"/>
          <w:lang w:bidi="fa-IR"/>
        </w:rPr>
        <w:t xml:space="preserve"> 1-phenyl-1</w:t>
      </w:r>
      <w:r w:rsidRPr="00A6792A">
        <w:rPr>
          <w:rFonts w:asciiTheme="majorBidi" w:eastAsia="Calibri" w:hAnsiTheme="majorBidi" w:cstheme="majorBidi"/>
          <w:i/>
          <w:iCs/>
          <w:lang w:bidi="fa-IR"/>
        </w:rPr>
        <w:t>H</w:t>
      </w:r>
      <w:r w:rsidRPr="00A6792A">
        <w:rPr>
          <w:rFonts w:asciiTheme="majorBidi" w:eastAsia="Calibri" w:hAnsiTheme="majorBidi" w:cstheme="majorBidi"/>
          <w:lang w:bidi="fa-IR"/>
        </w:rPr>
        <w:t>-pyrazolo[3,4-</w:t>
      </w:r>
      <w:r w:rsidRPr="00A6792A">
        <w:rPr>
          <w:rFonts w:asciiTheme="majorBidi" w:eastAsia="Calibri" w:hAnsiTheme="majorBidi" w:cstheme="majorBidi"/>
          <w:i/>
          <w:iCs/>
          <w:lang w:bidi="fa-IR"/>
        </w:rPr>
        <w:t>b</w:t>
      </w:r>
      <w:r w:rsidRPr="00A6792A">
        <w:rPr>
          <w:rFonts w:asciiTheme="majorBidi" w:eastAsia="Calibri" w:hAnsiTheme="majorBidi" w:cstheme="majorBidi"/>
          <w:lang w:bidi="fa-IR"/>
        </w:rPr>
        <w:t xml:space="preserve">] quinoxaline-3-carbaldehyde </w:t>
      </w:r>
    </w:p>
    <w:p w14:paraId="3776575A" w14:textId="77777777" w:rsidR="006244D2" w:rsidRPr="00A6792A" w:rsidRDefault="006244D2" w:rsidP="00021369">
      <w:pPr>
        <w:spacing w:after="0" w:line="360" w:lineRule="auto"/>
        <w:rPr>
          <w:rFonts w:ascii="Calibri" w:eastAsia="Calibri" w:hAnsi="Calibri" w:cs="B Nazanin"/>
          <w:b/>
          <w:bCs/>
          <w:sz w:val="24"/>
          <w:szCs w:val="24"/>
          <w:lang w:bidi="fa-IR"/>
        </w:rPr>
      </w:pPr>
    </w:p>
    <w:p w14:paraId="5201D7C2" w14:textId="77777777" w:rsidR="006244D2" w:rsidRPr="00A6792A" w:rsidRDefault="006244D2" w:rsidP="006244D2">
      <w:pPr>
        <w:bidi/>
        <w:spacing w:after="0" w:line="360" w:lineRule="auto"/>
        <w:jc w:val="center"/>
        <w:rPr>
          <w:rFonts w:ascii="Calibri" w:eastAsia="Calibri" w:hAnsi="Calibri" w:cs="B Nazanin"/>
          <w:b/>
          <w:bCs/>
          <w:sz w:val="24"/>
          <w:szCs w:val="24"/>
          <w:lang w:bidi="fa-IR"/>
        </w:rPr>
      </w:pPr>
      <w:r w:rsidRPr="00A6792A">
        <w:rPr>
          <w:rFonts w:ascii="Arial" w:hAnsi="Arial" w:cs="B Nazanin"/>
          <w:noProof/>
          <w:sz w:val="40"/>
          <w:szCs w:val="40"/>
          <w:lang w:val="en-PH" w:eastAsia="en-PH"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515180F" wp14:editId="5548C8E5">
                <wp:simplePos x="0" y="0"/>
                <wp:positionH relativeFrom="column">
                  <wp:posOffset>2176781</wp:posOffset>
                </wp:positionH>
                <wp:positionV relativeFrom="paragraph">
                  <wp:posOffset>2164082</wp:posOffset>
                </wp:positionV>
                <wp:extent cx="1238250" cy="1162050"/>
                <wp:effectExtent l="0" t="5715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238250" cy="1162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8C79F52" w14:textId="77777777" w:rsidR="006244D2" w:rsidRDefault="006244D2" w:rsidP="006244D2">
                            <w:r>
                              <w:object w:dxaOrig="2030" w:dyaOrig="2003" w14:anchorId="6254582D">
                                <v:shape id="_x0000_i1034" type="#_x0000_t75" style="width:82.4pt;height:81.6pt" o:ole="">
                                  <v:imagedata r:id="rId29" o:title=""/>
                                </v:shape>
                                <o:OLEObject Type="Embed" ProgID="ChemDraw.Document.6.0" ShapeID="_x0000_i1034" DrawAspect="Content" ObjectID="_1781926876" r:id="rId37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515180F" id="Text Box 32" o:spid="_x0000_s1028" type="#_x0000_t202" style="position:absolute;left:0;text-align:left;margin-left:171.4pt;margin-top:170.4pt;width:97.5pt;height:91.5pt;rotation:-90;z-index:2517135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" fillcolor="white [3201]" stroked="f" strokeweight=".5pt">
                <v:textbox style="mso-fit-shape-to-text:t">
                  <w:txbxContent>
                    <w:p w14:paraId="58C79F52" w14:textId="77777777" w:rsidR="006244D2" w:rsidRDefault="006244D2" w:rsidP="006244D2">
                      <w:r>
                        <w:object w:dxaOrig="2030" w:dyaOrig="2003" w14:anchorId="6254582D">
                          <v:shape id="_x0000_i1034" type="#_x0000_t75" style="width:82.4pt;height:81.6pt" o:ole="">
                            <v:imagedata r:id="rId32" o:title=""/>
                          </v:shape>
                          <o:OLEObject Type="Embed" ProgID="ChemDraw.Document.6.0" ShapeID="_x0000_i1034" DrawAspect="Content" ObjectID="_1778247517" r:id="rId38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 w:rsidRPr="00A6792A">
        <w:rPr>
          <w:noProof/>
          <w:lang w:val="en-PH" w:eastAsia="en-PH"/>
        </w:rPr>
        <w:drawing>
          <wp:inline distT="0" distB="0" distL="0" distR="0" wp14:anchorId="644FE40A" wp14:editId="2BC010CE">
            <wp:extent cx="6059317" cy="4471336"/>
            <wp:effectExtent l="38100" t="38100" r="36830" b="4381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76420" cy="4483957"/>
                    </a:xfrm>
                    <a:prstGeom prst="rect">
                      <a:avLst/>
                    </a:prstGeom>
                    <a:ln w="28575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5C1BC778" w14:textId="6F45A600" w:rsidR="00021369" w:rsidRPr="00A6792A" w:rsidRDefault="00021369" w:rsidP="00021369">
      <w:pPr>
        <w:spacing w:after="0" w:line="360" w:lineRule="auto"/>
        <w:jc w:val="both"/>
        <w:rPr>
          <w:rFonts w:asciiTheme="majorBidi" w:eastAsia="Calibri" w:hAnsiTheme="majorBidi" w:cstheme="majorBidi"/>
          <w:lang w:bidi="fa-IR"/>
        </w:rPr>
      </w:pPr>
      <w:r w:rsidRPr="00A6792A">
        <w:rPr>
          <w:rFonts w:asciiTheme="majorBidi" w:eastAsia="Calibri" w:hAnsiTheme="majorBidi" w:cstheme="majorBidi"/>
          <w:b/>
          <w:bCs/>
          <w:lang w:bidi="fa-IR"/>
        </w:rPr>
        <w:t>Fig S1</w:t>
      </w:r>
      <w:r w:rsidR="00B7322A" w:rsidRPr="00A6792A">
        <w:rPr>
          <w:rFonts w:asciiTheme="majorBidi" w:eastAsia="Calibri" w:hAnsiTheme="majorBidi" w:cstheme="majorBidi"/>
          <w:b/>
          <w:bCs/>
          <w:lang w:bidi="fa-IR"/>
        </w:rPr>
        <w:t>5</w:t>
      </w:r>
      <w:r w:rsidRPr="00A6792A">
        <w:rPr>
          <w:rFonts w:asciiTheme="majorBidi" w:eastAsia="Calibri" w:hAnsiTheme="majorBidi" w:cstheme="majorBidi"/>
          <w:b/>
          <w:bCs/>
          <w:lang w:bidi="fa-IR"/>
        </w:rPr>
        <w:t xml:space="preserve">. </w:t>
      </w:r>
      <w:r w:rsidRPr="00A6792A">
        <w:rPr>
          <w:rFonts w:asciiTheme="majorBidi" w:eastAsia="Calibri" w:hAnsiTheme="majorBidi" w:cstheme="majorBidi"/>
          <w:b/>
          <w:bCs/>
          <w:vertAlign w:val="superscript"/>
          <w:lang w:bidi="fa-IR"/>
        </w:rPr>
        <w:t>1</w:t>
      </w:r>
      <w:r w:rsidRPr="00A6792A">
        <w:rPr>
          <w:rFonts w:asciiTheme="majorBidi" w:eastAsia="Calibri" w:hAnsiTheme="majorBidi" w:cstheme="majorBidi"/>
          <w:b/>
          <w:bCs/>
          <w:lang w:bidi="fa-IR"/>
        </w:rPr>
        <w:t>HNMR expand spectra.</w:t>
      </w:r>
      <w:r w:rsidRPr="00A6792A">
        <w:rPr>
          <w:rFonts w:asciiTheme="majorBidi" w:eastAsia="Calibri" w:hAnsiTheme="majorBidi" w:cstheme="majorBidi"/>
          <w:lang w:bidi="fa-IR"/>
        </w:rPr>
        <w:t xml:space="preserve"> 1-phenyl-1</w:t>
      </w:r>
      <w:r w:rsidRPr="00A6792A">
        <w:rPr>
          <w:rFonts w:asciiTheme="majorBidi" w:eastAsia="Calibri" w:hAnsiTheme="majorBidi" w:cstheme="majorBidi"/>
          <w:i/>
          <w:iCs/>
          <w:lang w:bidi="fa-IR"/>
        </w:rPr>
        <w:t>H</w:t>
      </w:r>
      <w:r w:rsidRPr="00A6792A">
        <w:rPr>
          <w:rFonts w:asciiTheme="majorBidi" w:eastAsia="Calibri" w:hAnsiTheme="majorBidi" w:cstheme="majorBidi"/>
          <w:lang w:bidi="fa-IR"/>
        </w:rPr>
        <w:t>-pyrazolo[3,4-</w:t>
      </w:r>
      <w:r w:rsidRPr="00A6792A">
        <w:rPr>
          <w:rFonts w:asciiTheme="majorBidi" w:eastAsia="Calibri" w:hAnsiTheme="majorBidi" w:cstheme="majorBidi"/>
          <w:i/>
          <w:iCs/>
          <w:lang w:bidi="fa-IR"/>
        </w:rPr>
        <w:t>b</w:t>
      </w:r>
      <w:r w:rsidRPr="00A6792A">
        <w:rPr>
          <w:rFonts w:asciiTheme="majorBidi" w:eastAsia="Calibri" w:hAnsiTheme="majorBidi" w:cstheme="majorBidi"/>
          <w:lang w:bidi="fa-IR"/>
        </w:rPr>
        <w:t xml:space="preserve">] quinoxaline-3-carbaldehyde </w:t>
      </w:r>
    </w:p>
    <w:p w14:paraId="5C460C0D" w14:textId="77777777" w:rsidR="006244D2" w:rsidRPr="00A6792A" w:rsidRDefault="006244D2" w:rsidP="00021369">
      <w:pPr>
        <w:spacing w:after="0" w:line="360" w:lineRule="auto"/>
        <w:rPr>
          <w:rFonts w:ascii="Calibri" w:eastAsia="Calibri" w:hAnsi="Calibri" w:cs="B Nazanin"/>
          <w:b/>
          <w:bCs/>
          <w:sz w:val="24"/>
          <w:szCs w:val="24"/>
          <w:rtl/>
          <w:lang w:bidi="fa-IR"/>
        </w:rPr>
      </w:pPr>
    </w:p>
    <w:p w14:paraId="06493587" w14:textId="77777777" w:rsidR="006244D2" w:rsidRPr="00A6792A" w:rsidRDefault="006244D2" w:rsidP="006244D2">
      <w:pPr>
        <w:bidi/>
        <w:spacing w:after="0" w:line="360" w:lineRule="auto"/>
        <w:jc w:val="center"/>
        <w:rPr>
          <w:rFonts w:ascii="Calibri" w:eastAsia="Calibri" w:hAnsi="Calibri" w:cs="B Nazanin"/>
          <w:b/>
          <w:bCs/>
          <w:sz w:val="24"/>
          <w:szCs w:val="24"/>
          <w:rtl/>
          <w:lang w:bidi="fa-IR"/>
        </w:rPr>
      </w:pPr>
    </w:p>
    <w:p w14:paraId="4197379C" w14:textId="77777777" w:rsidR="006244D2" w:rsidRPr="00A6792A" w:rsidRDefault="006244D2" w:rsidP="006244D2">
      <w:pPr>
        <w:bidi/>
        <w:spacing w:after="0" w:line="360" w:lineRule="auto"/>
        <w:jc w:val="center"/>
        <w:rPr>
          <w:rFonts w:ascii="Times New Roman" w:eastAsia="Calibri" w:hAnsi="Times New Roman" w:cs="Zar"/>
          <w:b/>
          <w:bCs/>
          <w:sz w:val="24"/>
          <w:szCs w:val="24"/>
          <w:rtl/>
          <w:lang w:bidi="fa-IR"/>
        </w:rPr>
      </w:pPr>
      <w:r w:rsidRPr="00A6792A">
        <w:rPr>
          <w:rFonts w:ascii="Arial" w:hAnsi="Arial" w:cs="B Nazanin"/>
          <w:noProof/>
          <w:sz w:val="40"/>
          <w:szCs w:val="40"/>
          <w:lang w:val="en-PH" w:eastAsia="en-PH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AB60B55" wp14:editId="64DDB8C8">
                <wp:simplePos x="0" y="0"/>
                <wp:positionH relativeFrom="column">
                  <wp:posOffset>1428750</wp:posOffset>
                </wp:positionH>
                <wp:positionV relativeFrom="paragraph">
                  <wp:posOffset>1314450</wp:posOffset>
                </wp:positionV>
                <wp:extent cx="1238250" cy="1162050"/>
                <wp:effectExtent l="0" t="5715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238250" cy="1162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7FD593" w14:textId="77777777" w:rsidR="006244D2" w:rsidRDefault="006244D2" w:rsidP="006244D2">
                            <w:r>
                              <w:object w:dxaOrig="2030" w:dyaOrig="2003" w14:anchorId="6757C079">
                                <v:shape id="_x0000_i1036" type="#_x0000_t75" style="width:82.4pt;height:81.6pt" o:ole="">
                                  <v:imagedata r:id="rId29" o:title=""/>
                                </v:shape>
                                <o:OLEObject Type="Embed" ProgID="ChemDraw.Document.6.0" ShapeID="_x0000_i1036" DrawAspect="Content" ObjectID="_1781926877" r:id="rId40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AB60B55" id="Text Box 33" o:spid="_x0000_s1029" type="#_x0000_t202" style="position:absolute;left:0;text-align:left;margin-left:112.5pt;margin-top:103.5pt;width:97.5pt;height:91.5pt;rotation:-90;z-index:251712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" fillcolor="white [3201]" stroked="f" strokeweight=".5pt">
                <v:textbox style="mso-fit-shape-to-text:t">
                  <w:txbxContent>
                    <w:p w14:paraId="2C7FD593" w14:textId="77777777" w:rsidR="006244D2" w:rsidRDefault="006244D2" w:rsidP="006244D2">
                      <w:r>
                        <w:object w:dxaOrig="2030" w:dyaOrig="2003" w14:anchorId="6757C079">
                          <v:shape id="_x0000_i1036" type="#_x0000_t75" style="width:82.4pt;height:81.6pt" o:ole="">
                            <v:imagedata r:id="rId32" o:title=""/>
                          </v:shape>
                          <o:OLEObject Type="Embed" ProgID="ChemDraw.Document.6.0" ShapeID="_x0000_i1036" DrawAspect="Content" ObjectID="_1778247518" r:id="rId41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 w:rsidRPr="00A6792A">
        <w:rPr>
          <w:rFonts w:ascii="Times New Roman" w:eastAsia="Calibri" w:hAnsi="Times New Roman" w:cs="Zar" w:hint="cs"/>
          <w:b/>
          <w:bCs/>
          <w:noProof/>
          <w:sz w:val="24"/>
          <w:szCs w:val="24"/>
          <w:rtl/>
          <w:lang w:val="en-PH" w:eastAsia="en-PH"/>
        </w:rPr>
        <w:drawing>
          <wp:inline distT="0" distB="0" distL="0" distR="0" wp14:anchorId="2906C8FE" wp14:editId="0361D6BD">
            <wp:extent cx="5525453" cy="5523682"/>
            <wp:effectExtent l="38100" t="38100" r="37465" b="3937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090" cy="5525318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30C026CE" w14:textId="17E72DD1" w:rsidR="00021369" w:rsidRPr="00A6792A" w:rsidRDefault="00021369" w:rsidP="001B00AA">
      <w:pPr>
        <w:spacing w:after="0" w:line="360" w:lineRule="auto"/>
        <w:jc w:val="center"/>
        <w:rPr>
          <w:rFonts w:asciiTheme="majorBidi" w:eastAsia="Calibri" w:hAnsiTheme="majorBidi" w:cstheme="majorBidi"/>
          <w:lang w:bidi="fa-IR"/>
        </w:rPr>
      </w:pPr>
      <w:r w:rsidRPr="00A6792A">
        <w:rPr>
          <w:rFonts w:ascii="Times New Roman" w:hAnsi="Times New Roman" w:cs="Times New Roman"/>
          <w:b/>
          <w:bCs/>
        </w:rPr>
        <w:t>Fig S1</w:t>
      </w:r>
      <w:r w:rsidR="00B7322A" w:rsidRPr="00A6792A">
        <w:rPr>
          <w:rFonts w:ascii="Times New Roman" w:hAnsi="Times New Roman" w:cs="Times New Roman"/>
          <w:b/>
          <w:bCs/>
        </w:rPr>
        <w:t>6</w:t>
      </w:r>
      <w:r w:rsidRPr="00A6792A">
        <w:rPr>
          <w:rFonts w:ascii="Times New Roman" w:hAnsi="Times New Roman" w:cs="Times New Roman"/>
          <w:b/>
          <w:bCs/>
        </w:rPr>
        <w:t xml:space="preserve">. </w:t>
      </w:r>
      <w:r w:rsidRPr="00A6792A">
        <w:rPr>
          <w:rFonts w:ascii="Times New Roman" w:hAnsi="Times New Roman" w:cs="Times New Roman"/>
          <w:b/>
          <w:bCs/>
          <w:vertAlign w:val="superscript"/>
        </w:rPr>
        <w:t>13</w:t>
      </w:r>
      <w:r w:rsidRPr="00A6792A">
        <w:rPr>
          <w:rFonts w:ascii="Times New Roman" w:hAnsi="Times New Roman" w:cs="Times New Roman"/>
          <w:b/>
          <w:bCs/>
        </w:rPr>
        <w:t>CNMR expand spectra.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>6</w:t>
      </w:r>
      <w:r w:rsidRPr="00A6792A">
        <w:rPr>
          <w:rFonts w:asciiTheme="majorBidi" w:eastAsia="Calibri" w:hAnsiTheme="majorBidi" w:cstheme="majorBidi"/>
          <w:lang w:bidi="fa-IR"/>
        </w:rPr>
        <w:t>1-phenyl-1</w:t>
      </w:r>
      <w:r w:rsidRPr="00A6792A">
        <w:rPr>
          <w:rFonts w:asciiTheme="majorBidi" w:eastAsia="Calibri" w:hAnsiTheme="majorBidi" w:cstheme="majorBidi"/>
          <w:i/>
          <w:iCs/>
          <w:lang w:bidi="fa-IR"/>
        </w:rPr>
        <w:t>H</w:t>
      </w:r>
      <w:r w:rsidRPr="00A6792A">
        <w:rPr>
          <w:rFonts w:asciiTheme="majorBidi" w:eastAsia="Calibri" w:hAnsiTheme="majorBidi" w:cstheme="majorBidi"/>
          <w:lang w:bidi="fa-IR"/>
        </w:rPr>
        <w:t>-pyrazolo[3,4-</w:t>
      </w:r>
      <w:r w:rsidRPr="00A6792A">
        <w:rPr>
          <w:rFonts w:asciiTheme="majorBidi" w:eastAsia="Calibri" w:hAnsiTheme="majorBidi" w:cstheme="majorBidi"/>
          <w:i/>
          <w:iCs/>
          <w:lang w:bidi="fa-IR"/>
        </w:rPr>
        <w:t>b</w:t>
      </w:r>
      <w:r w:rsidRPr="00A6792A">
        <w:rPr>
          <w:rFonts w:asciiTheme="majorBidi" w:eastAsia="Calibri" w:hAnsiTheme="majorBidi" w:cstheme="majorBidi"/>
          <w:lang w:bidi="fa-IR"/>
        </w:rPr>
        <w:t>] quinoxaline-3-carbaldehyde</w:t>
      </w:r>
    </w:p>
    <w:p w14:paraId="068DB97F" w14:textId="77777777" w:rsidR="006244D2" w:rsidRPr="00A6792A" w:rsidRDefault="006244D2" w:rsidP="006244D2">
      <w:pPr>
        <w:bidi/>
        <w:spacing w:after="0" w:line="360" w:lineRule="auto"/>
        <w:jc w:val="center"/>
        <w:rPr>
          <w:rFonts w:ascii="Calibri" w:eastAsia="Calibri" w:hAnsi="Calibri" w:cs="B Nazanin"/>
          <w:b/>
          <w:bCs/>
          <w:sz w:val="24"/>
          <w:szCs w:val="24"/>
          <w:rtl/>
          <w:lang w:bidi="fa-IR"/>
        </w:rPr>
      </w:pPr>
    </w:p>
    <w:p w14:paraId="0611E71A" w14:textId="77777777" w:rsidR="006244D2" w:rsidRPr="00A6792A" w:rsidRDefault="006244D2" w:rsidP="006244D2">
      <w:pPr>
        <w:tabs>
          <w:tab w:val="right" w:pos="9360"/>
        </w:tabs>
        <w:bidi/>
        <w:rPr>
          <w:rFonts w:ascii="Arial" w:hAnsi="Arial" w:cs="B Nazanin"/>
          <w:sz w:val="40"/>
          <w:szCs w:val="40"/>
          <w:rtl/>
          <w:lang w:bidi="fa-IR"/>
        </w:rPr>
      </w:pPr>
    </w:p>
    <w:p w14:paraId="77DB7921" w14:textId="77777777" w:rsidR="006244D2" w:rsidRPr="00A6792A" w:rsidRDefault="006244D2" w:rsidP="006244D2">
      <w:pPr>
        <w:bidi/>
        <w:spacing w:after="0" w:line="360" w:lineRule="auto"/>
        <w:jc w:val="center"/>
        <w:rPr>
          <w:rFonts w:ascii="Times New Roman" w:eastAsia="Calibri" w:hAnsi="Times New Roman" w:cs="Zar"/>
          <w:sz w:val="26"/>
          <w:szCs w:val="26"/>
          <w:rtl/>
          <w:lang w:bidi="fa-IR"/>
        </w:rPr>
      </w:pPr>
    </w:p>
    <w:p w14:paraId="39C2D908" w14:textId="77777777" w:rsidR="006244D2" w:rsidRPr="00A6792A" w:rsidRDefault="006244D2" w:rsidP="006244D2">
      <w:pPr>
        <w:bidi/>
        <w:spacing w:after="0" w:line="360" w:lineRule="auto"/>
        <w:jc w:val="center"/>
        <w:rPr>
          <w:rFonts w:ascii="Times New Roman" w:eastAsia="Calibri" w:hAnsi="Times New Roman" w:cs="Zar"/>
          <w:sz w:val="26"/>
          <w:szCs w:val="26"/>
          <w:rtl/>
          <w:lang w:bidi="fa-IR"/>
        </w:rPr>
      </w:pPr>
    </w:p>
    <w:p w14:paraId="030CCD12" w14:textId="77777777" w:rsidR="006244D2" w:rsidRPr="00A6792A" w:rsidRDefault="006244D2" w:rsidP="006244D2">
      <w:pPr>
        <w:bidi/>
        <w:spacing w:after="0" w:line="360" w:lineRule="auto"/>
        <w:jc w:val="center"/>
        <w:rPr>
          <w:rFonts w:ascii="Times New Roman" w:eastAsia="Calibri" w:hAnsi="Times New Roman" w:cs="Zar"/>
          <w:sz w:val="26"/>
          <w:szCs w:val="26"/>
          <w:rtl/>
          <w:lang w:bidi="fa-IR"/>
        </w:rPr>
      </w:pPr>
      <w:r w:rsidRPr="00A6792A">
        <w:rPr>
          <w:rFonts w:ascii="Arial" w:hAnsi="Arial" w:cs="B Nazanin"/>
          <w:noProof/>
          <w:sz w:val="40"/>
          <w:szCs w:val="40"/>
          <w:lang w:val="en-PH" w:eastAsia="en-PH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9A38716" wp14:editId="11824A9C">
                <wp:simplePos x="0" y="0"/>
                <wp:positionH relativeFrom="column">
                  <wp:posOffset>2057400</wp:posOffset>
                </wp:positionH>
                <wp:positionV relativeFrom="paragraph">
                  <wp:posOffset>904875</wp:posOffset>
                </wp:positionV>
                <wp:extent cx="1238250" cy="1162050"/>
                <wp:effectExtent l="0" t="5715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238250" cy="1162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7130C56" w14:textId="77777777" w:rsidR="006244D2" w:rsidRDefault="006244D2" w:rsidP="006244D2">
                            <w:r>
                              <w:object w:dxaOrig="2030" w:dyaOrig="2003" w14:anchorId="5B96E66F">
                                <v:shape id="_x0000_i1038" type="#_x0000_t75" style="width:82.4pt;height:81.6pt" o:ole="">
                                  <v:imagedata r:id="rId29" o:title=""/>
                                </v:shape>
                                <o:OLEObject Type="Embed" ProgID="ChemDraw.Document.6.0" ShapeID="_x0000_i1038" DrawAspect="Content" ObjectID="_1781926878" r:id="rId43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9A38716" id="Text Box 34" o:spid="_x0000_s1030" type="#_x0000_t202" style="position:absolute;left:0;text-align:left;margin-left:162pt;margin-top:71.25pt;width:97.5pt;height:91.5pt;rotation:-90;z-index:251711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" fillcolor="white [3201]" stroked="f" strokeweight=".5pt">
                <v:textbox style="mso-fit-shape-to-text:t">
                  <w:txbxContent>
                    <w:p w14:paraId="47130C56" w14:textId="77777777" w:rsidR="006244D2" w:rsidRDefault="006244D2" w:rsidP="006244D2">
                      <w:r>
                        <w:object w:dxaOrig="2030" w:dyaOrig="2003" w14:anchorId="5B96E66F">
                          <v:shape id="_x0000_i1038" type="#_x0000_t75" style="width:82.4pt;height:81.6pt" o:ole="">
                            <v:imagedata r:id="rId32" o:title=""/>
                          </v:shape>
                          <o:OLEObject Type="Embed" ProgID="ChemDraw.Document.6.0" ShapeID="_x0000_i1038" DrawAspect="Content" ObjectID="_1778247519" r:id="rId44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 w:rsidRPr="00A6792A">
        <w:rPr>
          <w:rFonts w:ascii="Times New Roman" w:eastAsia="Calibri" w:hAnsi="Times New Roman" w:cs="Zar" w:hint="cs"/>
          <w:noProof/>
          <w:sz w:val="26"/>
          <w:szCs w:val="26"/>
          <w:rtl/>
          <w:lang w:val="en-PH" w:eastAsia="en-PH"/>
        </w:rPr>
        <w:drawing>
          <wp:inline distT="0" distB="0" distL="0" distR="0" wp14:anchorId="4E7500A3" wp14:editId="4454684B">
            <wp:extent cx="6220777" cy="5536643"/>
            <wp:effectExtent l="38100" t="38100" r="46990" b="4508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303" cy="5539781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569D6901" w14:textId="57B7C59E" w:rsidR="00021369" w:rsidRPr="00A6792A" w:rsidRDefault="00021369" w:rsidP="00021369">
      <w:pPr>
        <w:spacing w:after="0" w:line="360" w:lineRule="auto"/>
        <w:jc w:val="both"/>
        <w:rPr>
          <w:rFonts w:ascii="Times New Roman" w:eastAsia="Calibri" w:hAnsi="Times New Roman" w:cs="Times New Roman"/>
          <w:lang w:bidi="fa-IR"/>
        </w:rPr>
      </w:pPr>
      <w:r w:rsidRPr="00A6792A">
        <w:rPr>
          <w:rFonts w:ascii="Times New Roman" w:eastAsia="Calibri" w:hAnsi="Times New Roman" w:cs="Times New Roman"/>
          <w:b/>
          <w:bCs/>
          <w:lang w:bidi="fa-IR"/>
        </w:rPr>
        <w:t>Fig S</w:t>
      </w:r>
      <w:r w:rsidR="00B7322A" w:rsidRPr="00A6792A">
        <w:rPr>
          <w:rFonts w:ascii="Times New Roman" w:eastAsia="Calibri" w:hAnsi="Times New Roman" w:cs="Times New Roman"/>
          <w:b/>
          <w:bCs/>
          <w:lang w:bidi="fa-IR"/>
        </w:rPr>
        <w:t>17</w:t>
      </w:r>
      <w:r w:rsidRPr="00A6792A">
        <w:rPr>
          <w:rFonts w:ascii="Times New Roman" w:eastAsia="Calibri" w:hAnsi="Times New Roman" w:cs="Times New Roman"/>
          <w:b/>
          <w:bCs/>
          <w:lang w:bidi="fa-IR"/>
        </w:rPr>
        <w:t>. Mass Spectra.</w:t>
      </w:r>
      <w:r w:rsidRPr="00A6792A">
        <w:rPr>
          <w:rFonts w:ascii="Times New Roman" w:eastAsia="Calibri" w:hAnsi="Times New Roman" w:cs="Times New Roman"/>
          <w:lang w:bidi="fa-IR"/>
        </w:rPr>
        <w:t xml:space="preserve"> 1-phenyl-1</w:t>
      </w:r>
      <w:r w:rsidRPr="00A6792A">
        <w:rPr>
          <w:rFonts w:ascii="Times New Roman" w:eastAsia="Calibri" w:hAnsi="Times New Roman" w:cs="Times New Roman"/>
          <w:i/>
          <w:iCs/>
          <w:lang w:bidi="fa-IR"/>
        </w:rPr>
        <w:t>H</w:t>
      </w:r>
      <w:r w:rsidRPr="00A6792A">
        <w:rPr>
          <w:rFonts w:ascii="Times New Roman" w:eastAsia="Calibri" w:hAnsi="Times New Roman" w:cs="Times New Roman"/>
          <w:lang w:bidi="fa-IR"/>
        </w:rPr>
        <w:t>-pyrazolo[3,4-</w:t>
      </w:r>
      <w:r w:rsidRPr="00A6792A">
        <w:rPr>
          <w:rFonts w:ascii="Times New Roman" w:eastAsia="Calibri" w:hAnsi="Times New Roman" w:cs="Times New Roman"/>
          <w:i/>
          <w:iCs/>
          <w:lang w:bidi="fa-IR"/>
        </w:rPr>
        <w:t>b</w:t>
      </w:r>
      <w:r w:rsidRPr="00A6792A">
        <w:rPr>
          <w:rFonts w:ascii="Times New Roman" w:eastAsia="Calibri" w:hAnsi="Times New Roman" w:cs="Times New Roman"/>
          <w:lang w:bidi="fa-IR"/>
        </w:rPr>
        <w:t xml:space="preserve">] quinoxaline-3-carbaldehyde </w:t>
      </w:r>
    </w:p>
    <w:p w14:paraId="6B3F9181" w14:textId="77777777" w:rsidR="00147A3B" w:rsidRPr="00A6792A" w:rsidRDefault="00147A3B" w:rsidP="00021369">
      <w:pPr>
        <w:spacing w:after="0" w:line="360" w:lineRule="auto"/>
        <w:jc w:val="both"/>
        <w:rPr>
          <w:rFonts w:ascii="Times New Roman" w:eastAsia="Calibri" w:hAnsi="Times New Roman" w:cs="Times New Roman"/>
          <w:lang w:bidi="fa-IR"/>
        </w:rPr>
      </w:pPr>
    </w:p>
    <w:p w14:paraId="0C656025" w14:textId="77777777" w:rsidR="00147A3B" w:rsidRPr="00A6792A" w:rsidRDefault="00147A3B" w:rsidP="00147A3B">
      <w:pPr>
        <w:rPr>
          <w:vertAlign w:val="superscript"/>
        </w:rPr>
      </w:pPr>
    </w:p>
    <w:p w14:paraId="59043479" w14:textId="7796E167" w:rsidR="00147A3B" w:rsidRPr="00A6792A" w:rsidRDefault="00147A3B" w:rsidP="00250AFD">
      <w:pPr>
        <w:spacing w:line="360" w:lineRule="auto"/>
      </w:pPr>
      <w:r w:rsidRPr="00A6792A">
        <w:rPr>
          <w:rFonts w:asciiTheme="majorBidi" w:hAnsiTheme="majorBidi" w:cstheme="majorBidi"/>
          <w:i/>
          <w:iCs/>
        </w:rPr>
        <w:t>3-(2-(4-Bromophenyl)-2-oxoethyl) imidazolidine-2,4-</w:t>
      </w:r>
      <w:r w:rsidR="00250AFD" w:rsidRPr="00A6792A">
        <w:rPr>
          <w:rFonts w:asciiTheme="majorBidi" w:hAnsiTheme="majorBidi" w:cstheme="majorBidi"/>
          <w:i/>
          <w:iCs/>
        </w:rPr>
        <w:t>dione:</w:t>
      </w:r>
      <w:r w:rsidR="00250AFD" w:rsidRPr="00A6792A">
        <w:rPr>
          <w:i/>
          <w:iCs/>
        </w:rPr>
        <w:t xml:space="preserve"> IR</w:t>
      </w:r>
      <w:r w:rsidRPr="00A6792A">
        <w:rPr>
          <w:rFonts w:asciiTheme="majorBidi" w:hAnsiTheme="majorBidi" w:cstheme="majorBidi"/>
        </w:rPr>
        <w:t xml:space="preserve"> (KBr): </w:t>
      </w:r>
      <w:r w:rsidRPr="00A6792A">
        <w:rPr>
          <w:rFonts w:asciiTheme="majorBidi" w:hAnsiTheme="majorBidi" w:cstheme="majorBidi"/>
          <w:i/>
          <w:iCs/>
        </w:rPr>
        <w:t>ν</w:t>
      </w:r>
      <w:r w:rsidRPr="00A6792A">
        <w:rPr>
          <w:rFonts w:asciiTheme="majorBidi" w:hAnsiTheme="majorBidi" w:cstheme="majorBidi"/>
          <w:vertAlign w:val="subscript"/>
        </w:rPr>
        <w:t>max</w:t>
      </w:r>
      <w:r w:rsidRPr="00A6792A">
        <w:rPr>
          <w:rFonts w:asciiTheme="majorBidi" w:hAnsiTheme="majorBidi" w:cstheme="majorBidi"/>
        </w:rPr>
        <w:t xml:space="preserve"> = 3400 (NH), 2950 (CH aliphatic), 1740-1690 (3 C=O), 1560-1463 (CH aromatic), 667 (C-Br) </w:t>
      </w:r>
      <w:r w:rsidRPr="00A6792A">
        <w:rPr>
          <w:rFonts w:asciiTheme="majorBidi" w:hAnsiTheme="majorBidi" w:cstheme="majorBidi"/>
          <w:snapToGrid w:val="0"/>
        </w:rPr>
        <w:t>cm</w:t>
      </w:r>
      <w:r w:rsidRPr="00A6792A">
        <w:rPr>
          <w:rFonts w:asciiTheme="majorBidi" w:hAnsiTheme="majorBidi" w:cstheme="majorBidi"/>
          <w:snapToGrid w:val="0"/>
          <w:vertAlign w:val="superscript"/>
        </w:rPr>
        <w:t>–1</w:t>
      </w:r>
      <w:r w:rsidRPr="00A6792A">
        <w:rPr>
          <w:rFonts w:asciiTheme="majorBidi" w:hAnsiTheme="majorBidi" w:cstheme="majorBidi"/>
        </w:rPr>
        <w:t>;</w:t>
      </w:r>
      <w:r w:rsidRPr="00A6792A">
        <w:rPr>
          <w:rFonts w:asciiTheme="majorBidi" w:hAnsiTheme="majorBidi" w:cstheme="majorBidi"/>
          <w:vertAlign w:val="superscript"/>
        </w:rPr>
        <w:t>1</w:t>
      </w:r>
      <w:r w:rsidRPr="00A6792A">
        <w:rPr>
          <w:rFonts w:asciiTheme="majorBidi" w:hAnsiTheme="majorBidi" w:cstheme="majorBidi"/>
        </w:rPr>
        <w:t xml:space="preserve">H NMR (400 MHz, DMSO): </w:t>
      </w:r>
      <w:r w:rsidRPr="00A6792A">
        <w:rPr>
          <w:rFonts w:asciiTheme="majorBidi" w:hAnsiTheme="majorBidi" w:cstheme="majorBidi"/>
          <w:i/>
          <w:iCs/>
        </w:rPr>
        <w:t>δ</w:t>
      </w:r>
      <w:r w:rsidRPr="00A6792A">
        <w:rPr>
          <w:rFonts w:asciiTheme="majorBidi" w:hAnsiTheme="majorBidi" w:cstheme="majorBidi"/>
        </w:rPr>
        <w:t>4.93 (s, 1H, NH), 5.20 (s, 2H, CH</w:t>
      </w:r>
      <w:r w:rsidRPr="00A6792A">
        <w:rPr>
          <w:rFonts w:asciiTheme="majorBidi" w:hAnsiTheme="majorBidi" w:cstheme="majorBidi"/>
          <w:vertAlign w:val="subscript"/>
        </w:rPr>
        <w:t>2</w:t>
      </w:r>
      <w:r w:rsidRPr="00A6792A">
        <w:rPr>
          <w:rFonts w:asciiTheme="majorBidi" w:hAnsiTheme="majorBidi" w:cstheme="majorBidi"/>
        </w:rPr>
        <w:t>), 7.77-7.80 (m, 3H, Ar-H), 7.89-7.94 (m, 3H, Ar-H) ppm.</w:t>
      </w:r>
    </w:p>
    <w:p w14:paraId="115DF2FB" w14:textId="77777777" w:rsidR="00147A3B" w:rsidRPr="00A6792A" w:rsidRDefault="00147A3B" w:rsidP="00147A3B">
      <w:pPr>
        <w:rPr>
          <w:vertAlign w:val="superscript"/>
        </w:rPr>
      </w:pPr>
    </w:p>
    <w:p w14:paraId="5C3F45AC" w14:textId="77777777" w:rsidR="00147A3B" w:rsidRPr="00A6792A" w:rsidRDefault="00BC72B0" w:rsidP="00147A3B">
      <w:pPr>
        <w:jc w:val="center"/>
        <w:rPr>
          <w:vertAlign w:val="superscript"/>
        </w:rPr>
      </w:pPr>
      <w:r w:rsidRPr="00A6792A">
        <w:rPr>
          <w:noProof/>
        </w:rPr>
        <w:lastRenderedPageBreak/>
        <w:object w:dxaOrig="1440" w:dyaOrig="1440" w14:anchorId="125E9613">
          <v:shape id="_x0000_s1064" type="#_x0000_t75" style="position:absolute;left:0;text-align:left;margin-left:188.3pt;margin-top:14.85pt;width:122.25pt;height:62.25pt;z-index:251715584">
            <v:imagedata r:id="rId46" o:title=""/>
          </v:shape>
          <o:OLEObject Type="Embed" ProgID="ChemDraw.Document.6.0" ShapeID="_x0000_s1064" DrawAspect="Content" ObjectID="_1781926869" r:id="rId47"/>
        </w:object>
      </w:r>
      <w:r w:rsidR="00147A3B" w:rsidRPr="00A6792A">
        <w:rPr>
          <w:noProof/>
          <w:vertAlign w:val="superscript"/>
          <w:lang w:val="en-PH" w:eastAsia="en-PH"/>
        </w:rPr>
        <w:drawing>
          <wp:inline distT="0" distB="0" distL="0" distR="0" wp14:anchorId="335A76B6" wp14:editId="3088F3EB">
            <wp:extent cx="5731510" cy="3040508"/>
            <wp:effectExtent l="38100" t="57150" r="116840" b="102742"/>
            <wp:docPr id="67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4050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AFE3B1C" w14:textId="2374EB92" w:rsidR="00DB088F" w:rsidRPr="00A6792A" w:rsidRDefault="00DB088F" w:rsidP="00DB088F">
      <w:pPr>
        <w:rPr>
          <w:rFonts w:ascii="Times New Roman" w:hAnsi="Times New Roman" w:cs="Times New Roman"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1B00AA" w:rsidRPr="00A6792A">
        <w:rPr>
          <w:rFonts w:ascii="Times New Roman" w:hAnsi="Times New Roman" w:cs="Times New Roman"/>
          <w:b/>
          <w:bCs/>
        </w:rPr>
        <w:t>18</w:t>
      </w:r>
      <w:r w:rsidRPr="00A6792A">
        <w:rPr>
          <w:rFonts w:ascii="Times New Roman" w:hAnsi="Times New Roman" w:cs="Times New Roman"/>
          <w:b/>
          <w:bCs/>
        </w:rPr>
        <w:t>. Fig S13. (FT-IR</w:t>
      </w:r>
      <w:r w:rsidRPr="00A6792A">
        <w:rPr>
          <w:rFonts w:ascii="Times New Roman" w:hAnsi="Times New Roman" w:cs="Times New Roman"/>
        </w:rPr>
        <w:t>)</w:t>
      </w:r>
      <w:r w:rsidRPr="00A6792A">
        <w:rPr>
          <w:rFonts w:ascii="Times New Roman" w:hAnsi="Times New Roman" w:cs="Times New Roman"/>
          <w:b/>
          <w:bCs/>
        </w:rPr>
        <w:t>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>3-(2-(4-bromophenyl)-2-oxoethyl) imidazolidine-2,4-dione</w:t>
      </w:r>
    </w:p>
    <w:p w14:paraId="05D64CA2" w14:textId="77777777" w:rsidR="00D3617F" w:rsidRPr="00A6792A" w:rsidRDefault="00D3617F" w:rsidP="00DB088F">
      <w:pPr>
        <w:rPr>
          <w:rFonts w:ascii="Times New Roman" w:hAnsi="Times New Roman" w:cs="Times New Roman"/>
        </w:rPr>
      </w:pPr>
    </w:p>
    <w:p w14:paraId="009C7C1C" w14:textId="77777777" w:rsidR="00D3617F" w:rsidRPr="00A6792A" w:rsidRDefault="00D3617F" w:rsidP="00D3617F">
      <w:pPr>
        <w:jc w:val="center"/>
      </w:pPr>
    </w:p>
    <w:p w14:paraId="799074E3" w14:textId="4F9E37E1" w:rsidR="00D3617F" w:rsidRPr="00A6792A" w:rsidRDefault="00D3617F" w:rsidP="00590238">
      <w:pPr>
        <w:rPr>
          <w:rFonts w:asciiTheme="majorBidi" w:hAnsiTheme="majorBidi" w:cs="B Nazanin"/>
          <w:b/>
          <w:bCs/>
          <w:sz w:val="26"/>
          <w:szCs w:val="26"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 xml:space="preserve">(Z)-5-(Quinoxalin-2-ylmethylene) imidazolidine-2,4-dione: </w:t>
      </w:r>
      <w:r w:rsidR="00590238"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 xml:space="preserve"> </w:t>
      </w:r>
      <w:r w:rsidRPr="00A6792A">
        <w:rPr>
          <w:rFonts w:asciiTheme="majorBidi" w:hAnsiTheme="majorBidi" w:cstheme="majorBidi"/>
          <w:sz w:val="24"/>
          <w:szCs w:val="24"/>
        </w:rPr>
        <w:t xml:space="preserve">IR (KBr): </w:t>
      </w:r>
      <w:r w:rsidRPr="00A6792A">
        <w:rPr>
          <w:rFonts w:asciiTheme="majorBidi" w:hAnsiTheme="majorBidi" w:cstheme="majorBidi"/>
          <w:i/>
          <w:iCs/>
          <w:sz w:val="24"/>
          <w:szCs w:val="24"/>
        </w:rPr>
        <w:t>ν</w:t>
      </w:r>
      <w:r w:rsidRPr="00A6792A">
        <w:rPr>
          <w:rFonts w:asciiTheme="majorBidi" w:hAnsiTheme="majorBidi" w:cstheme="majorBidi"/>
          <w:sz w:val="24"/>
          <w:szCs w:val="24"/>
          <w:vertAlign w:val="subscript"/>
        </w:rPr>
        <w:t>max</w:t>
      </w:r>
      <w:r w:rsidRPr="00A6792A">
        <w:rPr>
          <w:rFonts w:asciiTheme="majorBidi" w:hAnsiTheme="majorBidi" w:cstheme="majorBidi"/>
          <w:sz w:val="24"/>
          <w:szCs w:val="24"/>
        </w:rPr>
        <w:t xml:space="preserve"> = 3500-3100 (NH, br), 2920 (CH aliphatic), 1735, 1694 (2 C=O), 1690-1475 (CH aromatic&amp;olefinic, C=N), 1275 (C-N) </w:t>
      </w:r>
      <w:r w:rsidRPr="00A6792A">
        <w:rPr>
          <w:rFonts w:asciiTheme="majorBidi" w:hAnsiTheme="majorBidi" w:cstheme="majorBidi"/>
          <w:snapToGrid w:val="0"/>
          <w:sz w:val="24"/>
          <w:szCs w:val="24"/>
        </w:rPr>
        <w:t>cm</w:t>
      </w:r>
      <w:r w:rsidRPr="00A6792A">
        <w:rPr>
          <w:rFonts w:asciiTheme="majorBidi" w:hAnsiTheme="majorBidi" w:cstheme="majorBidi"/>
          <w:snapToGrid w:val="0"/>
          <w:sz w:val="24"/>
          <w:szCs w:val="24"/>
          <w:vertAlign w:val="superscript"/>
        </w:rPr>
        <w:t>–1</w:t>
      </w:r>
      <w:r w:rsidRPr="00A6792A">
        <w:rPr>
          <w:rFonts w:asciiTheme="majorBidi" w:hAnsiTheme="majorBidi" w:cstheme="majorBidi"/>
          <w:sz w:val="24"/>
          <w:szCs w:val="24"/>
        </w:rPr>
        <w:t xml:space="preserve">; </w:t>
      </w:r>
      <w:r w:rsidRPr="00A6792A">
        <w:rPr>
          <w:rFonts w:asciiTheme="majorBidi" w:hAnsiTheme="majorBidi" w:cstheme="majorBidi"/>
          <w:sz w:val="24"/>
          <w:szCs w:val="24"/>
          <w:vertAlign w:val="superscript"/>
        </w:rPr>
        <w:t>1</w:t>
      </w:r>
      <w:r w:rsidRPr="00A6792A">
        <w:rPr>
          <w:rFonts w:asciiTheme="majorBidi" w:hAnsiTheme="majorBidi" w:cstheme="majorBidi"/>
          <w:sz w:val="24"/>
          <w:szCs w:val="24"/>
        </w:rPr>
        <w:t xml:space="preserve">H NMR (400 MHz, DMSO): </w:t>
      </w:r>
      <w:r w:rsidRPr="00A6792A">
        <w:rPr>
          <w:rFonts w:asciiTheme="majorBidi" w:hAnsiTheme="majorBidi" w:cstheme="majorBidi"/>
          <w:i/>
          <w:iCs/>
          <w:sz w:val="24"/>
          <w:szCs w:val="24"/>
        </w:rPr>
        <w:t>δ</w:t>
      </w:r>
      <w:r w:rsidRPr="00A6792A">
        <w:rPr>
          <w:rFonts w:asciiTheme="majorBidi" w:hAnsiTheme="majorBidi" w:cstheme="majorBidi"/>
          <w:sz w:val="24"/>
          <w:szCs w:val="24"/>
        </w:rPr>
        <w:t xml:space="preserve">4.94 (s, 1H, NH), 7.72 (s, 1H, CH), 7.79 (d, 2H, </w:t>
      </w:r>
      <w:r w:rsidRPr="00A6792A">
        <w:rPr>
          <w:rFonts w:asciiTheme="majorBidi" w:hAnsiTheme="majorBidi" w:cstheme="majorBidi"/>
          <w:i/>
          <w:iCs/>
          <w:sz w:val="24"/>
          <w:szCs w:val="24"/>
        </w:rPr>
        <w:t>J</w:t>
      </w:r>
      <w:r w:rsidRPr="00A6792A">
        <w:rPr>
          <w:rFonts w:asciiTheme="majorBidi" w:hAnsiTheme="majorBidi" w:cstheme="majorBidi"/>
          <w:sz w:val="24"/>
          <w:szCs w:val="24"/>
        </w:rPr>
        <w:t xml:space="preserve"> = 8.4 Hz, Ar-H), 7.98 (d, 2H, </w:t>
      </w:r>
      <w:r w:rsidRPr="00A6792A">
        <w:rPr>
          <w:rFonts w:asciiTheme="majorBidi" w:hAnsiTheme="majorBidi" w:cstheme="majorBidi"/>
          <w:i/>
          <w:iCs/>
          <w:sz w:val="24"/>
          <w:szCs w:val="24"/>
        </w:rPr>
        <w:t>J</w:t>
      </w:r>
      <w:r w:rsidRPr="00A6792A">
        <w:rPr>
          <w:rFonts w:asciiTheme="majorBidi" w:hAnsiTheme="majorBidi" w:cstheme="majorBidi"/>
          <w:sz w:val="24"/>
          <w:szCs w:val="24"/>
        </w:rPr>
        <w:t xml:space="preserve"> = 8.4 Hz, Ar-H), 8.25 (s, 1H, NCH),10.62 (s, 1H, NH) ppm</w:t>
      </w:r>
      <w:r w:rsidRPr="00A6792A">
        <w:t>.</w:t>
      </w:r>
    </w:p>
    <w:p w14:paraId="35E1252F" w14:textId="77777777" w:rsidR="00D3617F" w:rsidRPr="00A6792A" w:rsidRDefault="00BC72B0" w:rsidP="00D3617F">
      <w:pPr>
        <w:jc w:val="center"/>
        <w:rPr>
          <w:noProof/>
          <w:vertAlign w:val="superscript"/>
        </w:rPr>
      </w:pPr>
      <w:r w:rsidRPr="00A6792A">
        <w:rPr>
          <w:noProof/>
        </w:rPr>
        <w:lastRenderedPageBreak/>
        <w:object w:dxaOrig="1440" w:dyaOrig="1440" w14:anchorId="1612A106">
          <v:shape id="_x0000_s1066" type="#_x0000_t75" style="position:absolute;left:0;text-align:left;margin-left:198.85pt;margin-top:74.15pt;width:112.5pt;height:60.75pt;z-index:251718656">
            <v:imagedata r:id="rId49" o:title=""/>
          </v:shape>
          <o:OLEObject Type="Embed" ProgID="ChemDraw.Document.6.0" ShapeID="_x0000_s1066" DrawAspect="Content" ObjectID="_1781926870" r:id="rId50"/>
        </w:object>
      </w:r>
      <w:r w:rsidR="00D3617F" w:rsidRPr="00A6792A">
        <w:rPr>
          <w:noProof/>
          <w:vertAlign w:val="superscript"/>
          <w:lang w:val="en-PH" w:eastAsia="en-PH"/>
        </w:rPr>
        <w:drawing>
          <wp:inline distT="0" distB="0" distL="0" distR="0" wp14:anchorId="381EA8F3" wp14:editId="0B444B39">
            <wp:extent cx="5731510" cy="4194784"/>
            <wp:effectExtent l="38100" t="57150" r="116840" b="91466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9478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F3D552" w14:textId="77777777" w:rsidR="00D3617F" w:rsidRPr="00A6792A" w:rsidRDefault="00D3617F" w:rsidP="00D3617F">
      <w:pPr>
        <w:rPr>
          <w:noProof/>
          <w:vertAlign w:val="superscript"/>
        </w:rPr>
      </w:pPr>
    </w:p>
    <w:p w14:paraId="184B2DB8" w14:textId="13B17604" w:rsidR="00D3617F" w:rsidRPr="00A6792A" w:rsidRDefault="00D3617F" w:rsidP="00D3617F">
      <w:pPr>
        <w:tabs>
          <w:tab w:val="left" w:pos="7411"/>
        </w:tabs>
      </w:pPr>
      <w:r w:rsidRPr="00A6792A">
        <w:rPr>
          <w:rFonts w:ascii="Times New Roman" w:hAnsi="Times New Roman" w:cs="Times New Roman"/>
          <w:b/>
          <w:bCs/>
        </w:rPr>
        <w:t>Fig S1</w:t>
      </w:r>
      <w:r w:rsidR="00B810B9" w:rsidRPr="00A6792A">
        <w:rPr>
          <w:rFonts w:ascii="Times New Roman" w:hAnsi="Times New Roman" w:cs="Times New Roman"/>
          <w:b/>
          <w:bCs/>
        </w:rPr>
        <w:t>9</w:t>
      </w:r>
      <w:r w:rsidRPr="00A6792A">
        <w:rPr>
          <w:rFonts w:ascii="Times New Roman" w:hAnsi="Times New Roman" w:cs="Times New Roman"/>
          <w:b/>
          <w:bCs/>
        </w:rPr>
        <w:t>. Fig S13. (FT-IR</w:t>
      </w:r>
      <w:r w:rsidRPr="00A6792A">
        <w:rPr>
          <w:rFonts w:ascii="Times New Roman" w:hAnsi="Times New Roman" w:cs="Times New Roman"/>
        </w:rPr>
        <w:t>)</w:t>
      </w:r>
      <w:r w:rsidRPr="00A6792A">
        <w:rPr>
          <w:rFonts w:ascii="Times New Roman" w:hAnsi="Times New Roman" w:cs="Times New Roman"/>
          <w:b/>
          <w:bCs/>
        </w:rPr>
        <w:t>.</w:t>
      </w:r>
      <w:r w:rsidRPr="00A6792A">
        <w:rPr>
          <w:i/>
          <w:iCs/>
        </w:rPr>
        <w:t xml:space="preserve"> (Z)-5-(Quinoxalin-2-ylmethylene) imidazolidine-2,4-dione</w:t>
      </w:r>
    </w:p>
    <w:p w14:paraId="0572CE08" w14:textId="77777777" w:rsidR="00D3617F" w:rsidRPr="00A6792A" w:rsidRDefault="00BC72B0" w:rsidP="00D3617F">
      <w:pPr>
        <w:jc w:val="center"/>
        <w:rPr>
          <w:vertAlign w:val="superscript"/>
        </w:rPr>
      </w:pPr>
      <w:r w:rsidRPr="00A6792A">
        <w:rPr>
          <w:noProof/>
          <w:vertAlign w:val="superscript"/>
          <w:lang w:bidi="fa-IR"/>
        </w:rPr>
        <w:lastRenderedPageBreak/>
        <w:object w:dxaOrig="1440" w:dyaOrig="1440" w14:anchorId="63B8323A">
          <v:shape id="_x0000_s1067" type="#_x0000_t75" style="position:absolute;left:0;text-align:left;margin-left:171.85pt;margin-top:90.65pt;width:112.5pt;height:60.75pt;z-index:251719680">
            <v:imagedata r:id="rId49" o:title=""/>
          </v:shape>
          <o:OLEObject Type="Embed" ProgID="ChemDraw.Document.6.0" ShapeID="_x0000_s1067" DrawAspect="Content" ObjectID="_1781926871" r:id="rId52"/>
        </w:object>
      </w:r>
      <w:r w:rsidR="00D3617F" w:rsidRPr="00A6792A">
        <w:rPr>
          <w:noProof/>
          <w:vertAlign w:val="superscript"/>
          <w:lang w:val="en-PH" w:eastAsia="en-PH"/>
        </w:rPr>
        <w:drawing>
          <wp:inline distT="0" distB="0" distL="0" distR="0" wp14:anchorId="56066E1F" wp14:editId="4FBB7FBD">
            <wp:extent cx="4571560" cy="5850693"/>
            <wp:effectExtent l="84455" t="67945" r="142240" b="14224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573382" cy="58530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056AC59" w14:textId="6E96D72C" w:rsidR="00D3617F" w:rsidRPr="00A6792A" w:rsidRDefault="00D3617F" w:rsidP="00D3617F">
      <w:pPr>
        <w:rPr>
          <w:rFonts w:asciiTheme="majorBidi" w:hAnsiTheme="majorBidi" w:cstheme="majorBidi"/>
        </w:rPr>
      </w:pPr>
      <w:r w:rsidRPr="00A6792A">
        <w:t xml:space="preserve"> </w:t>
      </w:r>
      <w:r w:rsidRPr="00A6792A">
        <w:rPr>
          <w:rFonts w:asciiTheme="majorBidi" w:hAnsiTheme="majorBidi" w:cstheme="majorBidi"/>
          <w:b/>
          <w:bCs/>
        </w:rPr>
        <w:t>Fig S</w:t>
      </w:r>
      <w:r w:rsidR="00B810B9" w:rsidRPr="00A6792A">
        <w:rPr>
          <w:rFonts w:asciiTheme="majorBidi" w:hAnsiTheme="majorBidi" w:cstheme="majorBidi"/>
          <w:b/>
          <w:bCs/>
        </w:rPr>
        <w:t>20</w:t>
      </w:r>
      <w:r w:rsidRPr="00A6792A">
        <w:rPr>
          <w:rFonts w:asciiTheme="majorBidi" w:hAnsiTheme="majorBidi" w:cstheme="majorBidi"/>
          <w:b/>
          <w:bCs/>
        </w:rPr>
        <w:t xml:space="preserve">. </w:t>
      </w:r>
      <w:r w:rsidRPr="00A6792A">
        <w:rPr>
          <w:rFonts w:asciiTheme="majorBidi" w:hAnsiTheme="majorBidi" w:cstheme="majorBidi"/>
          <w:b/>
          <w:bCs/>
          <w:vertAlign w:val="superscript"/>
        </w:rPr>
        <w:t>1</w:t>
      </w:r>
      <w:r w:rsidRPr="00A6792A">
        <w:rPr>
          <w:rFonts w:asciiTheme="majorBidi" w:hAnsiTheme="majorBidi" w:cstheme="majorBidi"/>
          <w:b/>
          <w:bCs/>
        </w:rPr>
        <w:t>HNMR expand Spectra.</w:t>
      </w:r>
      <w:r w:rsidRPr="00A6792A">
        <w:rPr>
          <w:i/>
          <w:iCs/>
        </w:rPr>
        <w:t xml:space="preserve"> (Z)-5-(Quinoxalin-2-ylmethylene) imidazolidine-2,4-dione</w:t>
      </w:r>
    </w:p>
    <w:p w14:paraId="71BA6070" w14:textId="77777777" w:rsidR="00D3617F" w:rsidRPr="00A6792A" w:rsidRDefault="00D3617F" w:rsidP="00DB088F">
      <w:pPr>
        <w:rPr>
          <w:vertAlign w:val="superscript"/>
        </w:rPr>
      </w:pPr>
    </w:p>
    <w:p w14:paraId="0260C40F" w14:textId="77777777" w:rsidR="00147A3B" w:rsidRPr="00A6792A" w:rsidRDefault="00BC72B0" w:rsidP="00147A3B">
      <w:pPr>
        <w:rPr>
          <w:vertAlign w:val="superscript"/>
        </w:rPr>
      </w:pPr>
      <w:r w:rsidRPr="00A6792A">
        <w:rPr>
          <w:noProof/>
          <w:vertAlign w:val="superscript"/>
          <w:lang w:bidi="fa-IR"/>
        </w:rPr>
        <w:lastRenderedPageBreak/>
        <w:object w:dxaOrig="1440" w:dyaOrig="1440" w14:anchorId="51B01009">
          <v:shape id="_x0000_s1065" type="#_x0000_t75" style="position:absolute;margin-left:155.3pt;margin-top:91.45pt;width:66.05pt;height:34.35pt;z-index:251716608">
            <v:imagedata r:id="rId54" o:title=""/>
          </v:shape>
          <o:OLEObject Type="Embed" ProgID="ChemDraw.Document.6.0" ShapeID="_x0000_s1065" DrawAspect="Content" ObjectID="_1781926872" r:id="rId55"/>
        </w:object>
      </w:r>
      <w:r w:rsidR="00147A3B" w:rsidRPr="00A6792A">
        <w:rPr>
          <w:noProof/>
          <w:vertAlign w:val="superscript"/>
          <w:lang w:val="en-PH" w:eastAsia="en-PH"/>
        </w:rPr>
        <w:drawing>
          <wp:inline distT="0" distB="0" distL="0" distR="0" wp14:anchorId="11024302" wp14:editId="1ED165E4">
            <wp:extent cx="4990706" cy="6452952"/>
            <wp:effectExtent l="68898" t="83502" r="126682" b="126683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94891" cy="645836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54E2E7E" w14:textId="741FC7DB" w:rsidR="00147A3B" w:rsidRPr="00A6792A" w:rsidRDefault="00147A3B" w:rsidP="001B00AA">
      <w:pPr>
        <w:jc w:val="center"/>
        <w:rPr>
          <w:vertAlign w:val="superscript"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B810B9" w:rsidRPr="00A6792A">
        <w:rPr>
          <w:rFonts w:ascii="Times New Roman" w:hAnsi="Times New Roman" w:cs="Times New Roman"/>
          <w:b/>
          <w:bCs/>
        </w:rPr>
        <w:t>2</w:t>
      </w:r>
      <w:r w:rsidR="001B00AA" w:rsidRPr="00A6792A">
        <w:rPr>
          <w:rFonts w:ascii="Times New Roman" w:hAnsi="Times New Roman" w:cs="Times New Roman"/>
          <w:b/>
          <w:bCs/>
        </w:rPr>
        <w:t>1</w:t>
      </w:r>
      <w:r w:rsidRPr="00A6792A">
        <w:rPr>
          <w:rFonts w:ascii="Times New Roman" w:hAnsi="Times New Roman" w:cs="Times New Roman"/>
          <w:b/>
          <w:bCs/>
        </w:rPr>
        <w:t xml:space="preserve">. </w:t>
      </w:r>
      <w:r w:rsidRPr="00A6792A">
        <w:rPr>
          <w:rFonts w:ascii="Times New Roman" w:hAnsi="Times New Roman" w:cs="Times New Roman"/>
          <w:b/>
          <w:bCs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</w:rPr>
        <w:t>HNMR Spectra.</w:t>
      </w:r>
      <w:r w:rsidR="00A96F16" w:rsidRPr="00A6792A">
        <w:t xml:space="preserve"> </w:t>
      </w:r>
      <w:r w:rsidR="00A96F16" w:rsidRPr="00A6792A">
        <w:rPr>
          <w:rFonts w:ascii="Times New Roman" w:hAnsi="Times New Roman" w:cs="Times New Roman"/>
        </w:rPr>
        <w:t>3-(2-(4-bromophenyl)-2-oxoethyl) imidazolidine-2,4-dione</w:t>
      </w:r>
    </w:p>
    <w:p w14:paraId="13A74068" w14:textId="77777777" w:rsidR="00147A3B" w:rsidRPr="00A6792A" w:rsidRDefault="00147A3B" w:rsidP="00021369">
      <w:pPr>
        <w:spacing w:after="0" w:line="360" w:lineRule="auto"/>
        <w:jc w:val="both"/>
        <w:rPr>
          <w:rFonts w:ascii="Times New Roman" w:eastAsia="Calibri" w:hAnsi="Times New Roman" w:cs="Times New Roman"/>
          <w:lang w:bidi="fa-IR"/>
        </w:rPr>
      </w:pPr>
    </w:p>
    <w:p w14:paraId="33018A62" w14:textId="77777777" w:rsidR="002E31D9" w:rsidRPr="00A6792A" w:rsidRDefault="002E31D9" w:rsidP="00021369">
      <w:pPr>
        <w:spacing w:after="0" w:line="360" w:lineRule="auto"/>
        <w:jc w:val="both"/>
        <w:rPr>
          <w:rFonts w:ascii="Times New Roman" w:eastAsia="Calibri" w:hAnsi="Times New Roman" w:cs="Times New Roman"/>
          <w:lang w:bidi="fa-IR"/>
        </w:rPr>
      </w:pPr>
    </w:p>
    <w:p w14:paraId="2CC8BF8A" w14:textId="77777777" w:rsidR="002E31D9" w:rsidRPr="00A6792A" w:rsidRDefault="002E31D9" w:rsidP="00021369">
      <w:pPr>
        <w:spacing w:after="0" w:line="360" w:lineRule="auto"/>
        <w:jc w:val="both"/>
        <w:rPr>
          <w:rFonts w:ascii="Times New Roman" w:eastAsia="Calibri" w:hAnsi="Times New Roman" w:cs="Times New Roman"/>
          <w:lang w:bidi="fa-IR"/>
        </w:rPr>
      </w:pPr>
    </w:p>
    <w:p w14:paraId="25995DA3" w14:textId="77777777" w:rsidR="002E31D9" w:rsidRPr="00A6792A" w:rsidRDefault="002E31D9" w:rsidP="002E31D9">
      <w:pPr>
        <w:bidi/>
        <w:jc w:val="right"/>
        <w:rPr>
          <w:rFonts w:ascii="Times New Roman" w:hAnsi="Times New Roman" w:cs="B Nazanin"/>
          <w:b/>
          <w:bCs/>
          <w:sz w:val="24"/>
          <w:szCs w:val="24"/>
          <w:lang w:bidi="fa-IR"/>
        </w:rPr>
      </w:pPr>
    </w:p>
    <w:p w14:paraId="07A9F04A" w14:textId="1A48E08B" w:rsidR="002E31D9" w:rsidRPr="00A6792A" w:rsidRDefault="006C0F59" w:rsidP="002E31D9">
      <w:pPr>
        <w:jc w:val="center"/>
        <w:rPr>
          <w:rFonts w:asciiTheme="majorBidi" w:hAnsiTheme="majorBidi" w:cstheme="majorBidi"/>
          <w:sz w:val="26"/>
          <w:szCs w:val="26"/>
          <w:rtl/>
          <w:lang w:bidi="fa-IR"/>
        </w:rPr>
      </w:pPr>
      <w:r w:rsidRPr="00A6792A">
        <w:object w:dxaOrig="6225" w:dyaOrig="1939" w14:anchorId="1BF1C82E">
          <v:shape id="_x0000_i1043" type="#_x0000_t75" style="width:310.95pt;height:97.65pt" o:ole="">
            <v:imagedata r:id="rId57" o:title=""/>
          </v:shape>
          <o:OLEObject Type="Embed" ProgID="ChemDraw.Document.6.0" ShapeID="_x0000_i1043" DrawAspect="Content" ObjectID="_1781926857" r:id="rId58"/>
        </w:object>
      </w:r>
    </w:p>
    <w:p w14:paraId="462FA5E7" w14:textId="77777777" w:rsidR="002E31D9" w:rsidRPr="00A6792A" w:rsidRDefault="002E31D9" w:rsidP="002E31D9">
      <w:pPr>
        <w:spacing w:after="0"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6792A">
        <w:rPr>
          <w:rFonts w:ascii="Times New Roman" w:eastAsia="Calibri" w:hAnsi="Times New Roman" w:cs="Times New Roman"/>
          <w:sz w:val="26"/>
          <w:szCs w:val="26"/>
        </w:rPr>
        <w:lastRenderedPageBreak/>
        <w:t>IR (KBr): 3448 (NH), 3100 (C-H</w:t>
      </w:r>
      <w:r w:rsidRPr="00A6792A">
        <w:rPr>
          <w:rFonts w:ascii="Times New Roman" w:eastAsia="Calibri" w:hAnsi="Times New Roman" w:cs="Times New Roman"/>
          <w:sz w:val="26"/>
          <w:szCs w:val="26"/>
          <w:vertAlign w:val="subscript"/>
        </w:rPr>
        <w:t>vinyl</w:t>
      </w:r>
      <w:r w:rsidRPr="00A6792A">
        <w:rPr>
          <w:rFonts w:ascii="Times New Roman" w:eastAsia="Calibri" w:hAnsi="Times New Roman" w:cs="Times New Roman"/>
          <w:sz w:val="26"/>
          <w:szCs w:val="26"/>
        </w:rPr>
        <w:t>), 2918 (CH str.), 1701 (C=O), 1640 (C=N), 1244 (C=C) cm</w:t>
      </w:r>
      <w:r w:rsidRPr="00A6792A">
        <w:rPr>
          <w:rFonts w:ascii="Times New Roman" w:eastAsia="Calibri" w:hAnsi="Times New Roman" w:cs="Times New Roman"/>
          <w:sz w:val="26"/>
          <w:szCs w:val="26"/>
          <w:vertAlign w:val="superscript"/>
        </w:rPr>
        <w:t>-1</w:t>
      </w:r>
      <w:r w:rsidRPr="00A6792A">
        <w:rPr>
          <w:rFonts w:ascii="Times New Roman" w:eastAsia="Calibri" w:hAnsi="Times New Roman" w:cs="Times New Roman"/>
          <w:sz w:val="26"/>
          <w:szCs w:val="26"/>
        </w:rPr>
        <w:t>.</w:t>
      </w:r>
      <w:r w:rsidRPr="00A6792A">
        <w:rPr>
          <w:rFonts w:ascii="Times New Roman" w:eastAsia="Calibri" w:hAnsi="Times New Roman" w:cs="Times New Roman"/>
          <w:sz w:val="26"/>
          <w:szCs w:val="26"/>
          <w:vertAlign w:val="superscript"/>
        </w:rPr>
        <w:t xml:space="preserve"> 1</w:t>
      </w:r>
      <w:r w:rsidRPr="00A6792A">
        <w:rPr>
          <w:rFonts w:ascii="Times New Roman" w:eastAsia="Calibri" w:hAnsi="Times New Roman" w:cs="Times New Roman"/>
          <w:sz w:val="26"/>
          <w:szCs w:val="26"/>
        </w:rPr>
        <w:t>H NMR (400 MHz, DMSO-d</w:t>
      </w:r>
      <w:r w:rsidRPr="00A6792A">
        <w:rPr>
          <w:rFonts w:ascii="Times New Roman" w:eastAsia="Calibri" w:hAnsi="Times New Roman" w:cs="Times New Roman"/>
          <w:sz w:val="26"/>
          <w:szCs w:val="26"/>
          <w:vertAlign w:val="subscript"/>
        </w:rPr>
        <w:t>6</w:t>
      </w:r>
      <w:r w:rsidRPr="00A6792A">
        <w:rPr>
          <w:rFonts w:ascii="Times New Roman" w:eastAsia="Calibri" w:hAnsi="Times New Roman" w:cs="Times New Roman"/>
          <w:sz w:val="26"/>
          <w:szCs w:val="26"/>
        </w:rPr>
        <w:t>) δ (ppm): 8.45 (d, 1H, J = 2 Hz, 8-H Quinoxaline (Compound 8)), 8.17 (d, 1H, J = 2 Hz, 5-H Quinoxaline (Compound 7)), 8.30 (d, 1H, J = 8.8 Hz, 5-H Quinoxaline (Compound 8)), 8.12 (d, 1H, J = 8.8 Hz, 8-H Quinoxaline (Compound 7)), 7.99 (dd, 1H, J = 8.8 Hz and J = 2.4 Hz, 6 -H Quinoxaline (Compound 8)), 7.88 (dd, 1H, J = 8.8 Hz and J = 2.4 Hz, 7 -H Quinoxaline (Compound 7)), 7.63 (s, 1H, NH), 7.23 (s, 1H, H</w:t>
      </w:r>
      <w:r w:rsidRPr="00A6792A">
        <w:rPr>
          <w:rFonts w:ascii="Times New Roman" w:eastAsia="Calibri" w:hAnsi="Times New Roman" w:cs="Times New Roman"/>
          <w:sz w:val="26"/>
          <w:szCs w:val="26"/>
          <w:vertAlign w:val="subscript"/>
        </w:rPr>
        <w:t>vinyl</w:t>
      </w:r>
      <w:r w:rsidRPr="00A6792A">
        <w:rPr>
          <w:rFonts w:ascii="Times New Roman" w:eastAsia="Calibri" w:hAnsi="Times New Roman" w:cs="Times New Roman"/>
          <w:sz w:val="26"/>
          <w:szCs w:val="26"/>
        </w:rPr>
        <w:t>), 9.40 (s, 1H, 3-H Quinoxaline);</w:t>
      </w:r>
      <w:r w:rsidRPr="00A6792A">
        <w:rPr>
          <w:rFonts w:ascii="Times New Roman" w:eastAsia="Calibri" w:hAnsi="Times New Roman" w:cs="Times New Roman"/>
          <w:sz w:val="26"/>
          <w:szCs w:val="26"/>
          <w:vertAlign w:val="superscript"/>
        </w:rPr>
        <w:t xml:space="preserve"> 13</w:t>
      </w:r>
      <w:r w:rsidRPr="00A6792A">
        <w:rPr>
          <w:rFonts w:ascii="Times New Roman" w:eastAsia="Calibri" w:hAnsi="Times New Roman" w:cs="Times New Roman"/>
          <w:sz w:val="26"/>
          <w:szCs w:val="26"/>
        </w:rPr>
        <w:t>C NMR (100 MHz, DMSO-d</w:t>
      </w:r>
      <w:r w:rsidRPr="00A6792A">
        <w:rPr>
          <w:rFonts w:ascii="Times New Roman" w:eastAsia="Calibri" w:hAnsi="Times New Roman" w:cs="Times New Roman"/>
          <w:sz w:val="26"/>
          <w:szCs w:val="26"/>
          <w:vertAlign w:val="subscript"/>
        </w:rPr>
        <w:t>6</w:t>
      </w:r>
      <w:r w:rsidRPr="00A6792A">
        <w:rPr>
          <w:rFonts w:ascii="Times New Roman" w:eastAsia="Calibri" w:hAnsi="Times New Roman" w:cs="Times New Roman"/>
          <w:sz w:val="26"/>
          <w:szCs w:val="26"/>
        </w:rPr>
        <w:t>) δ (ppm): 191 (C</w:t>
      </w:r>
      <w:r w:rsidRPr="00A6792A">
        <w:rPr>
          <w:rFonts w:ascii="Times New Roman" w:eastAsia="Calibri" w:hAnsi="Times New Roman" w:cs="Times New Roman"/>
          <w:sz w:val="26"/>
          <w:szCs w:val="26"/>
          <w:vertAlign w:val="subscript"/>
        </w:rPr>
        <w:t>C=O</w:t>
      </w:r>
      <w:r w:rsidRPr="00A6792A">
        <w:rPr>
          <w:rFonts w:ascii="Times New Roman" w:eastAsia="Calibri" w:hAnsi="Times New Roman" w:cs="Times New Roman"/>
          <w:sz w:val="26"/>
          <w:szCs w:val="26"/>
        </w:rPr>
        <w:t>), 172 (C</w:t>
      </w:r>
      <w:r w:rsidRPr="00A6792A">
        <w:rPr>
          <w:rFonts w:ascii="Times New Roman" w:eastAsia="Calibri" w:hAnsi="Times New Roman" w:cs="Times New Roman"/>
          <w:sz w:val="26"/>
          <w:szCs w:val="26"/>
          <w:vertAlign w:val="subscript"/>
        </w:rPr>
        <w:t>C=O</w:t>
      </w:r>
      <w:r w:rsidRPr="00A6792A">
        <w:rPr>
          <w:rFonts w:ascii="Times New Roman" w:eastAsia="Calibri" w:hAnsi="Times New Roman" w:cs="Times New Roman"/>
          <w:sz w:val="26"/>
          <w:szCs w:val="26"/>
        </w:rPr>
        <w:t>), 166 (C</w:t>
      </w:r>
      <w:r w:rsidRPr="00A6792A">
        <w:rPr>
          <w:rFonts w:ascii="Times New Roman" w:eastAsia="Calibri" w:hAnsi="Times New Roman" w:cs="Times New Roman"/>
          <w:sz w:val="26"/>
          <w:szCs w:val="26"/>
          <w:vertAlign w:val="subscript"/>
        </w:rPr>
        <w:t>C=O</w:t>
      </w:r>
      <w:r w:rsidRPr="00A6792A">
        <w:rPr>
          <w:rFonts w:ascii="Times New Roman" w:eastAsia="Calibri" w:hAnsi="Times New Roman" w:cs="Times New Roman"/>
          <w:sz w:val="26"/>
          <w:szCs w:val="26"/>
        </w:rPr>
        <w:t>), 152 (C-2 Quinoxaline), 147 (C-3 Quinoxaline), 147 (C</w:t>
      </w:r>
      <w:r w:rsidRPr="00A6792A">
        <w:rPr>
          <w:rFonts w:ascii="Times New Roman" w:eastAsia="Calibri" w:hAnsi="Times New Roman" w:cs="Times New Roman"/>
          <w:sz w:val="26"/>
          <w:szCs w:val="26"/>
          <w:vertAlign w:val="subscript"/>
        </w:rPr>
        <w:t>C-Cl</w:t>
      </w:r>
      <w:r w:rsidRPr="00A6792A">
        <w:rPr>
          <w:rFonts w:ascii="Times New Roman" w:eastAsia="Calibri" w:hAnsi="Times New Roman" w:cs="Times New Roman"/>
          <w:sz w:val="26"/>
          <w:szCs w:val="26"/>
        </w:rPr>
        <w:t>) 145 (C-4a Quinoxaline), 142 (C-8a Quinoxaline), 139(C-6 Quinoxaline), 134 (C-8 Quinoxaline), 132 (C-5 Quinoxaline), 130 (C-4 phenyl), 130 (C-1 phenyl), 130 (C-2 and C-6 phenyl), 129 (C-3 and C-5 phenyl), 127 and 128 (C=C vinyl), 47 (CH</w:t>
      </w:r>
      <w:r w:rsidRPr="00A6792A">
        <w:rPr>
          <w:rFonts w:ascii="Times New Roman" w:eastAsia="Calibri" w:hAnsi="Times New Roman" w:cs="Times New Roman"/>
          <w:sz w:val="26"/>
          <w:szCs w:val="26"/>
          <w:vertAlign w:val="subscript"/>
        </w:rPr>
        <w:t>2</w:t>
      </w:r>
      <w:r w:rsidRPr="00A6792A">
        <w:rPr>
          <w:rFonts w:ascii="Times New Roman" w:eastAsia="Calibri" w:hAnsi="Times New Roman" w:cs="Times New Roman"/>
          <w:sz w:val="26"/>
          <w:szCs w:val="26"/>
        </w:rPr>
        <w:t>), 34 (CH</w:t>
      </w:r>
      <w:r w:rsidRPr="00A6792A">
        <w:rPr>
          <w:rFonts w:ascii="Times New Roman" w:eastAsia="Calibri" w:hAnsi="Times New Roman" w:cs="Times New Roman"/>
          <w:sz w:val="26"/>
          <w:szCs w:val="26"/>
          <w:vertAlign w:val="subscript"/>
        </w:rPr>
        <w:t>3</w:t>
      </w:r>
      <w:r w:rsidRPr="00A6792A">
        <w:rPr>
          <w:rFonts w:ascii="Times New Roman" w:eastAsia="Calibri" w:hAnsi="Times New Roman" w:cs="Times New Roman"/>
          <w:sz w:val="26"/>
          <w:szCs w:val="26"/>
        </w:rPr>
        <w:t>)</w:t>
      </w:r>
    </w:p>
    <w:p w14:paraId="2CFC57AD" w14:textId="77777777" w:rsidR="002E31D9" w:rsidRPr="00A6792A" w:rsidRDefault="002E31D9" w:rsidP="002E31D9">
      <w:pPr>
        <w:spacing w:after="0" w:line="360" w:lineRule="auto"/>
        <w:jc w:val="both"/>
        <w:rPr>
          <w:rFonts w:ascii="Times New Roman" w:eastAsia="Calibri" w:hAnsi="Times New Roman" w:cs="Times New Roman"/>
          <w:sz w:val="26"/>
          <w:szCs w:val="26"/>
          <w:vertAlign w:val="superscript"/>
          <w:rtl/>
        </w:rPr>
      </w:pPr>
    </w:p>
    <w:p w14:paraId="67BC49A2" w14:textId="77777777" w:rsidR="002E31D9" w:rsidRPr="00A6792A" w:rsidRDefault="002E31D9" w:rsidP="002E31D9">
      <w:pPr>
        <w:bidi/>
        <w:jc w:val="right"/>
        <w:rPr>
          <w:rFonts w:ascii="Times New Roman" w:hAnsi="Times New Roman" w:cs="B Nazanin"/>
          <w:b/>
          <w:bCs/>
          <w:sz w:val="24"/>
          <w:szCs w:val="24"/>
          <w:lang w:bidi="fa-IR"/>
        </w:rPr>
      </w:pPr>
    </w:p>
    <w:p w14:paraId="3D61B820" w14:textId="77777777" w:rsidR="002E31D9" w:rsidRPr="00A6792A" w:rsidRDefault="002E31D9" w:rsidP="002E31D9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  <w:r w:rsidRPr="00A6792A">
        <w:rPr>
          <w:rFonts w:asciiTheme="majorBidi" w:hAnsiTheme="majorBidi" w:cs="B Nazanin"/>
          <w:b/>
          <w:bCs/>
          <w:noProof/>
          <w:sz w:val="24"/>
          <w:szCs w:val="24"/>
          <w:lang w:val="en-PH" w:eastAsia="en-PH"/>
        </w:rPr>
        <w:lastRenderedPageBreak/>
        <w:drawing>
          <wp:inline distT="0" distB="0" distL="0" distR="0" wp14:anchorId="308E8B81" wp14:editId="678A9B58">
            <wp:extent cx="5788660" cy="4174490"/>
            <wp:effectExtent l="38100" t="38100" r="40640" b="3556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660" cy="417449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90505"/>
                      </a:solidFill>
                    </a:ln>
                  </pic:spPr>
                </pic:pic>
              </a:graphicData>
            </a:graphic>
          </wp:inline>
        </w:drawing>
      </w:r>
    </w:p>
    <w:p w14:paraId="68E16928" w14:textId="5F4F4914" w:rsidR="002E31D9" w:rsidRPr="00A6792A" w:rsidRDefault="002E31D9" w:rsidP="002E31D9">
      <w:pPr>
        <w:bidi/>
        <w:jc w:val="right"/>
        <w:rPr>
          <w:rFonts w:asciiTheme="majorBidi" w:hAnsiTheme="majorBidi" w:cs="B Nazanin"/>
          <w:b/>
          <w:bCs/>
        </w:rPr>
      </w:pPr>
      <w:r w:rsidRPr="00A6792A">
        <w:rPr>
          <w:rFonts w:asciiTheme="majorBidi" w:hAnsiTheme="majorBidi" w:cs="B Nazanin"/>
          <w:b/>
          <w:bCs/>
        </w:rPr>
        <w:t>Fig S</w:t>
      </w:r>
      <w:r w:rsidR="001B00AA" w:rsidRPr="00A6792A">
        <w:rPr>
          <w:rFonts w:asciiTheme="majorBidi" w:hAnsiTheme="majorBidi" w:cs="B Nazanin"/>
          <w:b/>
          <w:bCs/>
        </w:rPr>
        <w:t>2</w:t>
      </w:r>
      <w:r w:rsidR="00B810B9" w:rsidRPr="00A6792A">
        <w:rPr>
          <w:rFonts w:asciiTheme="majorBidi" w:hAnsiTheme="majorBidi" w:cs="B Nazanin"/>
          <w:b/>
          <w:bCs/>
        </w:rPr>
        <w:t>2</w:t>
      </w:r>
      <w:r w:rsidRPr="00A6792A">
        <w:rPr>
          <w:rFonts w:asciiTheme="majorBidi" w:hAnsiTheme="majorBidi" w:cs="B Nazanin"/>
          <w:b/>
          <w:bCs/>
        </w:rPr>
        <w:t>.</w:t>
      </w:r>
      <w:r w:rsidRPr="00A6792A">
        <w:rPr>
          <w:rFonts w:asciiTheme="majorBidi" w:hAnsiTheme="majorBidi" w:cs="B Nazanin"/>
          <w:b/>
          <w:bCs/>
          <w:vertAlign w:val="superscript"/>
        </w:rPr>
        <w:t xml:space="preserve"> 13</w:t>
      </w:r>
      <w:r w:rsidRPr="00A6792A">
        <w:rPr>
          <w:rFonts w:asciiTheme="majorBidi" w:hAnsiTheme="majorBidi" w:cs="B Nazanin"/>
          <w:b/>
          <w:bCs/>
        </w:rPr>
        <w:t>CNMR Spectra.</w:t>
      </w:r>
      <w:r w:rsidR="006C0F59" w:rsidRPr="00A6792A">
        <w:t xml:space="preserve"> </w:t>
      </w:r>
      <w:r w:rsidR="006C0F59" w:rsidRPr="00A6792A">
        <w:rPr>
          <w:rFonts w:asciiTheme="majorBidi" w:hAnsiTheme="majorBidi" w:cs="B Nazanin"/>
        </w:rPr>
        <w:t>(Z)-5-((6-chloroquinoxalin-2-yl) methylene) thiazolidine-2,4-dione</w:t>
      </w:r>
    </w:p>
    <w:p w14:paraId="2A8C12F4" w14:textId="77777777" w:rsidR="002E31D9" w:rsidRPr="00A6792A" w:rsidRDefault="002E31D9" w:rsidP="002E31D9">
      <w:pPr>
        <w:bidi/>
        <w:jc w:val="right"/>
        <w:rPr>
          <w:rFonts w:asciiTheme="majorBidi" w:hAnsiTheme="majorBidi" w:cs="B Nazanin"/>
          <w:sz w:val="24"/>
          <w:szCs w:val="24"/>
        </w:rPr>
      </w:pPr>
    </w:p>
    <w:p w14:paraId="5ABFD1F0" w14:textId="77777777" w:rsidR="002E31D9" w:rsidRPr="00A6792A" w:rsidRDefault="002E31D9" w:rsidP="002E31D9">
      <w:pPr>
        <w:bidi/>
        <w:rPr>
          <w:rFonts w:asciiTheme="majorBidi" w:hAnsiTheme="majorBidi" w:cs="B Nazanin"/>
          <w:b/>
          <w:bCs/>
          <w:sz w:val="24"/>
          <w:szCs w:val="24"/>
        </w:rPr>
      </w:pPr>
    </w:p>
    <w:p w14:paraId="0BE5BFFA" w14:textId="77777777" w:rsidR="002E31D9" w:rsidRPr="00A6792A" w:rsidRDefault="002E31D9" w:rsidP="002E31D9">
      <w:pPr>
        <w:rPr>
          <w:rFonts w:asciiTheme="majorBidi" w:hAnsiTheme="majorBidi" w:cs="B Nazanin"/>
          <w:sz w:val="24"/>
          <w:szCs w:val="24"/>
          <w:rtl/>
        </w:rPr>
      </w:pPr>
    </w:p>
    <w:p w14:paraId="0802A0DB" w14:textId="77777777" w:rsidR="002E31D9" w:rsidRPr="00A6792A" w:rsidRDefault="002E31D9" w:rsidP="002E31D9">
      <w:pPr>
        <w:tabs>
          <w:tab w:val="left" w:pos="3008"/>
        </w:tabs>
        <w:bidi/>
        <w:jc w:val="center"/>
        <w:rPr>
          <w:rFonts w:cs="B Nazanin"/>
          <w:b/>
          <w:bCs/>
          <w:sz w:val="24"/>
          <w:szCs w:val="24"/>
          <w:lang w:bidi="fa-IR"/>
        </w:rPr>
      </w:pPr>
      <w:r w:rsidRPr="00A6792A">
        <w:rPr>
          <w:rFonts w:cs="B Nazanin"/>
          <w:b/>
          <w:bCs/>
          <w:noProof/>
          <w:sz w:val="24"/>
          <w:szCs w:val="24"/>
          <w:lang w:val="en-PH" w:eastAsia="en-PH"/>
        </w:rPr>
        <w:lastRenderedPageBreak/>
        <w:drawing>
          <wp:inline distT="0" distB="0" distL="0" distR="0" wp14:anchorId="4B7663BF" wp14:editId="17DD7BFE">
            <wp:extent cx="5788660" cy="4333240"/>
            <wp:effectExtent l="38100" t="38100" r="40640" b="2921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660" cy="433324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90505"/>
                      </a:solidFill>
                    </a:ln>
                  </pic:spPr>
                </pic:pic>
              </a:graphicData>
            </a:graphic>
          </wp:inline>
        </w:drawing>
      </w:r>
    </w:p>
    <w:p w14:paraId="67E1AC86" w14:textId="1F1FBB22" w:rsidR="002E31D9" w:rsidRPr="00A6792A" w:rsidRDefault="002E31D9" w:rsidP="002E31D9">
      <w:pPr>
        <w:spacing w:after="0" w:line="360" w:lineRule="auto"/>
        <w:jc w:val="both"/>
        <w:rPr>
          <w:rFonts w:asciiTheme="majorBidi" w:hAnsiTheme="majorBidi" w:cs="B Nazanin"/>
          <w:b/>
          <w:bCs/>
        </w:rPr>
      </w:pPr>
      <w:bookmarkStart w:id="7" w:name="_Hlk167535366"/>
      <w:r w:rsidRPr="00A6792A">
        <w:rPr>
          <w:rFonts w:ascii="Times New Roman" w:hAnsi="Times New Roman" w:cs="Times New Roman"/>
          <w:b/>
          <w:bCs/>
        </w:rPr>
        <w:t>Fig S</w:t>
      </w:r>
      <w:r w:rsidR="001B00AA" w:rsidRPr="00A6792A">
        <w:rPr>
          <w:rFonts w:ascii="Times New Roman" w:hAnsi="Times New Roman" w:cs="Times New Roman"/>
          <w:b/>
          <w:bCs/>
        </w:rPr>
        <w:t>2</w:t>
      </w:r>
      <w:r w:rsidR="00B810B9" w:rsidRPr="00A6792A">
        <w:rPr>
          <w:rFonts w:ascii="Times New Roman" w:hAnsi="Times New Roman" w:cs="Times New Roman"/>
          <w:b/>
          <w:bCs/>
        </w:rPr>
        <w:t>3</w:t>
      </w:r>
      <w:r w:rsidRPr="00A6792A">
        <w:rPr>
          <w:rFonts w:ascii="Times New Roman" w:hAnsi="Times New Roman" w:cs="Times New Roman"/>
          <w:b/>
          <w:bCs/>
        </w:rPr>
        <w:t>.</w:t>
      </w:r>
      <w:r w:rsidRPr="00A6792A">
        <w:rPr>
          <w:rFonts w:ascii="Times New Roman" w:hAnsi="Times New Roman" w:cs="Times New Roman"/>
          <w:b/>
          <w:bCs/>
          <w:vertAlign w:val="superscript"/>
        </w:rPr>
        <w:t xml:space="preserve"> 13</w:t>
      </w:r>
      <w:r w:rsidRPr="00A6792A">
        <w:rPr>
          <w:rFonts w:ascii="Times New Roman" w:hAnsi="Times New Roman" w:cs="Times New Roman"/>
          <w:b/>
          <w:bCs/>
        </w:rPr>
        <w:t>CNMR Spectra.</w:t>
      </w:r>
      <w:r w:rsidR="006C0F59" w:rsidRPr="00A6792A">
        <w:rPr>
          <w:rFonts w:asciiTheme="majorBidi" w:hAnsiTheme="majorBidi" w:cs="B Nazanin"/>
        </w:rPr>
        <w:t xml:space="preserve"> (Z)-5-((6-chloroquinoxalin-2-yl) methylene) thiazolidine-2,4-dione</w:t>
      </w:r>
    </w:p>
    <w:bookmarkEnd w:id="7"/>
    <w:p w14:paraId="57A48F02" w14:textId="77777777" w:rsidR="002E31D9" w:rsidRPr="00A6792A" w:rsidRDefault="002E31D9" w:rsidP="002E31D9">
      <w:pPr>
        <w:spacing w:after="0" w:line="360" w:lineRule="auto"/>
        <w:jc w:val="both"/>
        <w:rPr>
          <w:rFonts w:asciiTheme="majorBidi" w:hAnsiTheme="majorBidi" w:cs="B Nazanin"/>
          <w:b/>
          <w:bCs/>
          <w:sz w:val="26"/>
          <w:szCs w:val="26"/>
          <w:rtl/>
        </w:rPr>
      </w:pPr>
    </w:p>
    <w:p w14:paraId="5F0F2301" w14:textId="77777777" w:rsidR="002E31D9" w:rsidRPr="00A6792A" w:rsidRDefault="002E31D9" w:rsidP="002E31D9">
      <w:pPr>
        <w:spacing w:after="0" w:line="360" w:lineRule="auto"/>
        <w:jc w:val="center"/>
        <w:rPr>
          <w:rFonts w:asciiTheme="majorBidi" w:hAnsiTheme="majorBidi" w:cs="B Nazanin"/>
          <w:b/>
          <w:bCs/>
          <w:sz w:val="26"/>
          <w:szCs w:val="26"/>
          <w:rtl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26EA7E71" wp14:editId="035A1CA0">
            <wp:extent cx="5901850" cy="3147060"/>
            <wp:effectExtent l="38100" t="38100" r="41910" b="342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637" cy="315494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90505"/>
                      </a:solidFill>
                    </a:ln>
                  </pic:spPr>
                </pic:pic>
              </a:graphicData>
            </a:graphic>
          </wp:inline>
        </w:drawing>
      </w:r>
    </w:p>
    <w:p w14:paraId="62BED10D" w14:textId="7867958B" w:rsidR="002E31D9" w:rsidRPr="00A6792A" w:rsidRDefault="002E31D9" w:rsidP="002E31D9">
      <w:pPr>
        <w:rPr>
          <w:rFonts w:asciiTheme="majorBidi" w:hAnsiTheme="majorBidi" w:cs="B Nazanin"/>
          <w:b/>
          <w:bCs/>
          <w:rtl/>
          <w:lang w:bidi="fa-IR"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1B00AA" w:rsidRPr="00A6792A">
        <w:rPr>
          <w:rFonts w:ascii="Times New Roman" w:hAnsi="Times New Roman" w:cs="Times New Roman"/>
          <w:b/>
          <w:bCs/>
        </w:rPr>
        <w:t>2</w:t>
      </w:r>
      <w:r w:rsidR="00B810B9" w:rsidRPr="00A6792A">
        <w:rPr>
          <w:rFonts w:ascii="Times New Roman" w:hAnsi="Times New Roman" w:cs="Times New Roman"/>
          <w:b/>
          <w:bCs/>
        </w:rPr>
        <w:t>4</w:t>
      </w:r>
      <w:r w:rsidRPr="00A6792A">
        <w:rPr>
          <w:rFonts w:ascii="Times New Roman" w:hAnsi="Times New Roman" w:cs="Times New Roman"/>
          <w:b/>
          <w:bCs/>
        </w:rPr>
        <w:t>. FTIR Spectra.</w:t>
      </w:r>
      <w:r w:rsidR="006C0F59" w:rsidRPr="00A6792A">
        <w:rPr>
          <w:rFonts w:asciiTheme="majorBidi" w:hAnsiTheme="majorBidi" w:cs="B Nazanin"/>
        </w:rPr>
        <w:t xml:space="preserve"> (Z)-5-((6-chloroquinoxalin-2-yl) methylene) thiazolidine-2,4-dione</w:t>
      </w:r>
    </w:p>
    <w:p w14:paraId="4D66CAF2" w14:textId="77777777" w:rsidR="002E31D9" w:rsidRPr="00A6792A" w:rsidRDefault="002E31D9" w:rsidP="002E31D9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lang w:bidi="fa-IR"/>
        </w:rPr>
      </w:pPr>
      <w:r w:rsidRPr="00A6792A">
        <w:rPr>
          <w:rFonts w:asciiTheme="majorBidi" w:hAnsiTheme="majorBidi" w:cs="B Nazanin"/>
          <w:b/>
          <w:bCs/>
          <w:noProof/>
          <w:sz w:val="24"/>
          <w:szCs w:val="24"/>
          <w:lang w:val="en-PH" w:eastAsia="en-PH"/>
        </w:rPr>
        <w:lastRenderedPageBreak/>
        <w:drawing>
          <wp:inline distT="0" distB="0" distL="0" distR="0" wp14:anchorId="0AC8EC92" wp14:editId="592858FB">
            <wp:extent cx="5788025" cy="4925407"/>
            <wp:effectExtent l="38100" t="38100" r="41275" b="4699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761" cy="4929437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90505"/>
                      </a:solidFill>
                    </a:ln>
                  </pic:spPr>
                </pic:pic>
              </a:graphicData>
            </a:graphic>
          </wp:inline>
        </w:drawing>
      </w:r>
    </w:p>
    <w:p w14:paraId="7B847CFA" w14:textId="29C2DFD4" w:rsidR="002E31D9" w:rsidRPr="00A6792A" w:rsidRDefault="002E31D9" w:rsidP="002E31D9">
      <w:pPr>
        <w:bidi/>
        <w:jc w:val="right"/>
        <w:rPr>
          <w:rFonts w:asciiTheme="majorBidi" w:hAnsiTheme="majorBidi" w:cs="B Nazanin"/>
          <w:b/>
          <w:bCs/>
          <w:lang w:bidi="fa-IR"/>
        </w:rPr>
      </w:pPr>
      <w:r w:rsidRPr="00A6792A">
        <w:rPr>
          <w:rFonts w:ascii="Times New Roman" w:eastAsia="Calibri" w:hAnsi="Times New Roman" w:cs="B Nazanin"/>
          <w:b/>
          <w:bCs/>
        </w:rPr>
        <w:t>Fig S</w:t>
      </w:r>
      <w:r w:rsidR="001B00AA" w:rsidRPr="00A6792A">
        <w:rPr>
          <w:rFonts w:ascii="Times New Roman" w:eastAsia="Calibri" w:hAnsi="Times New Roman" w:cs="B Nazanin"/>
          <w:b/>
          <w:bCs/>
        </w:rPr>
        <w:t>2</w:t>
      </w:r>
      <w:r w:rsidR="00B810B9" w:rsidRPr="00A6792A">
        <w:rPr>
          <w:rFonts w:ascii="Times New Roman" w:eastAsia="Calibri" w:hAnsi="Times New Roman" w:cs="B Nazanin"/>
          <w:b/>
          <w:bCs/>
        </w:rPr>
        <w:t>5</w:t>
      </w:r>
      <w:r w:rsidRPr="00A6792A">
        <w:rPr>
          <w:rFonts w:ascii="Times New Roman" w:eastAsia="Calibri" w:hAnsi="Times New Roman" w:cs="B Nazanin"/>
          <w:b/>
          <w:bCs/>
        </w:rPr>
        <w:t xml:space="preserve">. </w:t>
      </w:r>
      <w:r w:rsidRPr="00A6792A">
        <w:rPr>
          <w:rFonts w:ascii="Times New Roman" w:eastAsia="Calibri" w:hAnsi="Times New Roman" w:cs="B Nazanin"/>
          <w:b/>
          <w:bCs/>
          <w:vertAlign w:val="superscript"/>
        </w:rPr>
        <w:t>1</w:t>
      </w:r>
      <w:r w:rsidRPr="00A6792A">
        <w:rPr>
          <w:rFonts w:ascii="Times New Roman" w:eastAsia="Calibri" w:hAnsi="Times New Roman" w:cs="B Nazanin"/>
          <w:b/>
          <w:bCs/>
        </w:rPr>
        <w:t>HNMR expand Spectra.</w:t>
      </w:r>
      <w:r w:rsidR="006C0F59" w:rsidRPr="00A6792A">
        <w:rPr>
          <w:rFonts w:asciiTheme="majorBidi" w:hAnsiTheme="majorBidi" w:cs="B Nazanin"/>
        </w:rPr>
        <w:t xml:space="preserve"> (Z)-5-((6-chloroquinoxalin-2-yl) methylene) thiazolidine-2,4-dione</w:t>
      </w:r>
    </w:p>
    <w:p w14:paraId="24BB8592" w14:textId="77777777" w:rsidR="002E31D9" w:rsidRPr="00A6792A" w:rsidRDefault="002E31D9" w:rsidP="002E31D9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lang w:bidi="fa-IR"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7BEA7B02" wp14:editId="6D7DF628">
            <wp:extent cx="5772150" cy="4514850"/>
            <wp:effectExtent l="38100" t="38100" r="38100" b="3810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4514850"/>
                    </a:xfrm>
                    <a:prstGeom prst="rect">
                      <a:avLst/>
                    </a:prstGeom>
                    <a:ln w="28575">
                      <a:solidFill>
                        <a:srgbClr val="D90505"/>
                      </a:solidFill>
                    </a:ln>
                  </pic:spPr>
                </pic:pic>
              </a:graphicData>
            </a:graphic>
          </wp:inline>
        </w:drawing>
      </w:r>
    </w:p>
    <w:p w14:paraId="49000A87" w14:textId="77777777" w:rsidR="002E31D9" w:rsidRPr="00A6792A" w:rsidRDefault="002E31D9" w:rsidP="002E31D9">
      <w:pPr>
        <w:tabs>
          <w:tab w:val="left" w:pos="1455"/>
        </w:tabs>
        <w:rPr>
          <w:rFonts w:ascii="Times New Roman" w:eastAsia="Calibri" w:hAnsi="Times New Roman" w:cs="B Nazanin"/>
          <w:sz w:val="26"/>
          <w:szCs w:val="26"/>
        </w:rPr>
      </w:pPr>
    </w:p>
    <w:p w14:paraId="21A0CABD" w14:textId="1F0BB351" w:rsidR="002E31D9" w:rsidRPr="00A6792A" w:rsidRDefault="002E31D9" w:rsidP="002E31D9">
      <w:pPr>
        <w:tabs>
          <w:tab w:val="left" w:pos="1455"/>
        </w:tabs>
        <w:rPr>
          <w:rFonts w:ascii="Times New Roman" w:eastAsia="Calibri" w:hAnsi="Times New Roman" w:cs="B Nazanin"/>
          <w:b/>
          <w:bCs/>
        </w:rPr>
      </w:pPr>
      <w:r w:rsidRPr="00A6792A">
        <w:rPr>
          <w:rFonts w:ascii="Times New Roman" w:eastAsia="Calibri" w:hAnsi="Times New Roman" w:cs="B Nazanin"/>
          <w:b/>
          <w:bCs/>
        </w:rPr>
        <w:t>Fig S</w:t>
      </w:r>
      <w:r w:rsidR="001B00AA" w:rsidRPr="00A6792A">
        <w:rPr>
          <w:rFonts w:ascii="Times New Roman" w:eastAsia="Calibri" w:hAnsi="Times New Roman" w:cs="B Nazanin"/>
          <w:b/>
          <w:bCs/>
        </w:rPr>
        <w:t>2</w:t>
      </w:r>
      <w:r w:rsidR="00B810B9" w:rsidRPr="00A6792A">
        <w:rPr>
          <w:rFonts w:ascii="Times New Roman" w:eastAsia="Calibri" w:hAnsi="Times New Roman" w:cs="B Nazanin"/>
          <w:b/>
          <w:bCs/>
        </w:rPr>
        <w:t>6</w:t>
      </w:r>
      <w:r w:rsidRPr="00A6792A">
        <w:rPr>
          <w:rFonts w:ascii="Times New Roman" w:eastAsia="Calibri" w:hAnsi="Times New Roman" w:cs="B Nazanin"/>
          <w:b/>
          <w:bCs/>
        </w:rPr>
        <w:t xml:space="preserve">. </w:t>
      </w:r>
      <w:r w:rsidRPr="00A6792A">
        <w:rPr>
          <w:rFonts w:ascii="Times New Roman" w:eastAsia="Calibri" w:hAnsi="Times New Roman" w:cs="B Nazanin"/>
          <w:b/>
          <w:bCs/>
          <w:vertAlign w:val="superscript"/>
        </w:rPr>
        <w:t>1</w:t>
      </w:r>
      <w:r w:rsidRPr="00A6792A">
        <w:rPr>
          <w:rFonts w:ascii="Times New Roman" w:eastAsia="Calibri" w:hAnsi="Times New Roman" w:cs="B Nazanin"/>
          <w:b/>
          <w:bCs/>
        </w:rPr>
        <w:t>HNMR expand Spectra.</w:t>
      </w:r>
      <w:r w:rsidR="006C0F59" w:rsidRPr="00A6792A">
        <w:rPr>
          <w:rFonts w:asciiTheme="majorBidi" w:hAnsiTheme="majorBidi" w:cs="B Nazanin"/>
        </w:rPr>
        <w:t xml:space="preserve"> (Z)-5-((6-chloroquinoxalin-2-yl) methylene) thiazolidine-2,4-dione</w:t>
      </w:r>
    </w:p>
    <w:p w14:paraId="6AC7A77C" w14:textId="77777777" w:rsidR="001323FB" w:rsidRPr="00A6792A" w:rsidRDefault="001323FB" w:rsidP="001323FB">
      <w:pPr>
        <w:tabs>
          <w:tab w:val="left" w:pos="7215"/>
        </w:tabs>
        <w:bidi/>
        <w:spacing w:after="0" w:line="360" w:lineRule="auto"/>
        <w:jc w:val="both"/>
        <w:rPr>
          <w:rFonts w:asciiTheme="majorBidi" w:hAnsiTheme="majorBidi" w:cs="B Nazanin"/>
          <w:sz w:val="28"/>
          <w:szCs w:val="28"/>
          <w:rtl/>
        </w:rPr>
      </w:pPr>
    </w:p>
    <w:p w14:paraId="0871317E" w14:textId="30F62B6A" w:rsidR="001323FB" w:rsidRPr="00A6792A" w:rsidRDefault="006C0F59" w:rsidP="00F31A24">
      <w:pPr>
        <w:tabs>
          <w:tab w:val="left" w:pos="7215"/>
        </w:tabs>
        <w:bidi/>
        <w:spacing w:after="0" w:line="360" w:lineRule="auto"/>
        <w:jc w:val="center"/>
        <w:rPr>
          <w:rFonts w:asciiTheme="majorBidi" w:hAnsiTheme="majorBidi" w:cs="B Nazanin"/>
          <w:sz w:val="28"/>
          <w:szCs w:val="28"/>
          <w:rtl/>
        </w:rPr>
      </w:pPr>
      <w:r w:rsidRPr="00A6792A">
        <w:object w:dxaOrig="2884" w:dyaOrig="1228" w14:anchorId="5121AE4E">
          <v:shape id="_x0000_i1044" type="#_x0000_t75" style="width:144.35pt;height:61.6pt" o:ole="">
            <v:imagedata r:id="rId64" o:title=""/>
          </v:shape>
          <o:OLEObject Type="Embed" ProgID="ChemDraw.Document.6.0" ShapeID="_x0000_i1044" DrawAspect="Content" ObjectID="_1781926858" r:id="rId65"/>
        </w:object>
      </w:r>
    </w:p>
    <w:p w14:paraId="119FF298" w14:textId="77777777" w:rsidR="00A6561E" w:rsidRPr="00A6792A" w:rsidRDefault="00A6561E" w:rsidP="001323FB">
      <w:pPr>
        <w:tabs>
          <w:tab w:val="left" w:pos="7215"/>
        </w:tabs>
        <w:bidi/>
        <w:spacing w:after="0" w:line="360" w:lineRule="auto"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38EC69BA" w14:textId="77777777" w:rsidR="00A6561E" w:rsidRPr="00A6792A" w:rsidRDefault="00A6561E" w:rsidP="00A6561E">
      <w:pPr>
        <w:tabs>
          <w:tab w:val="left" w:pos="7215"/>
        </w:tabs>
        <w:bidi/>
        <w:spacing w:after="0" w:line="360" w:lineRule="auto"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51FC4BE2" w14:textId="77777777" w:rsidR="00A6561E" w:rsidRPr="00A6792A" w:rsidRDefault="00A6561E" w:rsidP="00A6561E">
      <w:pPr>
        <w:spacing w:after="0" w:line="360" w:lineRule="auto"/>
        <w:jc w:val="both"/>
        <w:rPr>
          <w:rFonts w:ascii="Times New Roman" w:eastAsia="Times New Roman" w:hAnsi="Times New Roman" w:cs="B Nazanin"/>
          <w:sz w:val="26"/>
          <w:szCs w:val="26"/>
        </w:rPr>
      </w:pPr>
      <w:r w:rsidRPr="00A6792A">
        <w:rPr>
          <w:rFonts w:ascii="Times New Roman" w:eastAsia="Times New Roman" w:hAnsi="Times New Roman" w:cs="B Nazanin"/>
          <w:sz w:val="26"/>
          <w:szCs w:val="26"/>
        </w:rPr>
        <w:t>IR (KBr): ν</w:t>
      </w:r>
      <w:r w:rsidRPr="00A6792A">
        <w:rPr>
          <w:rFonts w:ascii="Times New Roman" w:eastAsia="Times New Roman" w:hAnsi="Times New Roman" w:cs="B Nazanin"/>
          <w:sz w:val="26"/>
          <w:szCs w:val="26"/>
          <w:vertAlign w:val="subscript"/>
        </w:rPr>
        <w:t>max</w:t>
      </w:r>
      <w:r w:rsidRPr="00A6792A">
        <w:rPr>
          <w:rFonts w:ascii="Times New Roman" w:eastAsia="Times New Roman" w:hAnsi="Times New Roman" w:cs="B Nazanin"/>
          <w:sz w:val="26"/>
          <w:szCs w:val="26"/>
        </w:rPr>
        <w:t xml:space="preserve"> = 3451-3243 (4 OH, br), 2910 (CH aliphatic), 1663-1562 (CH aromatic, C=N), 1370 (C-N), 1125, 1108, 1044 (3 C-OH) </w:t>
      </w:r>
      <w:r w:rsidRPr="00A6792A">
        <w:rPr>
          <w:rFonts w:ascii="Times New Roman" w:eastAsia="Times New Roman" w:hAnsi="Times New Roman" w:cs="B Nazanin"/>
          <w:snapToGrid w:val="0"/>
          <w:sz w:val="26"/>
          <w:szCs w:val="26"/>
        </w:rPr>
        <w:t>cm</w:t>
      </w:r>
      <w:r w:rsidRPr="00A6792A">
        <w:rPr>
          <w:rFonts w:ascii="Times New Roman" w:eastAsia="Times New Roman" w:hAnsi="Times New Roman" w:cs="B Nazanin"/>
          <w:snapToGrid w:val="0"/>
          <w:sz w:val="26"/>
          <w:szCs w:val="26"/>
          <w:vertAlign w:val="superscript"/>
        </w:rPr>
        <w:t>–1</w:t>
      </w:r>
      <w:r w:rsidRPr="00A6792A">
        <w:rPr>
          <w:rFonts w:ascii="Times New Roman" w:eastAsia="Times New Roman" w:hAnsi="Times New Roman" w:cs="B Nazanin"/>
          <w:sz w:val="26"/>
          <w:szCs w:val="26"/>
          <w:rtl/>
        </w:rPr>
        <w:t>.</w:t>
      </w:r>
    </w:p>
    <w:p w14:paraId="13726EC0" w14:textId="77777777" w:rsidR="00B7322A" w:rsidRPr="00A6792A" w:rsidRDefault="00B7322A" w:rsidP="001323FB">
      <w:pPr>
        <w:tabs>
          <w:tab w:val="left" w:pos="7215"/>
        </w:tabs>
        <w:bidi/>
        <w:spacing w:after="0" w:line="360" w:lineRule="auto"/>
        <w:jc w:val="center"/>
        <w:rPr>
          <w:rFonts w:asciiTheme="majorBidi" w:hAnsiTheme="majorBidi" w:cs="B Nazanin"/>
          <w:sz w:val="28"/>
          <w:szCs w:val="28"/>
        </w:rPr>
      </w:pPr>
    </w:p>
    <w:p w14:paraId="66C58267" w14:textId="54065EDF" w:rsidR="001323FB" w:rsidRPr="00A6792A" w:rsidRDefault="001323FB" w:rsidP="00B7322A">
      <w:pPr>
        <w:tabs>
          <w:tab w:val="left" w:pos="7215"/>
        </w:tabs>
        <w:bidi/>
        <w:spacing w:after="0" w:line="360" w:lineRule="auto"/>
        <w:jc w:val="center"/>
        <w:rPr>
          <w:rFonts w:asciiTheme="majorBidi" w:hAnsiTheme="majorBidi" w:cs="B Nazanin"/>
          <w:sz w:val="28"/>
          <w:szCs w:val="28"/>
          <w:rtl/>
        </w:rPr>
      </w:pPr>
      <w:r w:rsidRPr="00A6792A">
        <w:rPr>
          <w:rFonts w:ascii="Times New Roman" w:hAnsi="Times New Roman" w:cs="B Nazanin"/>
          <w:noProof/>
          <w:sz w:val="26"/>
          <w:szCs w:val="26"/>
          <w:vertAlign w:val="superscript"/>
          <w:rtl/>
          <w:lang w:val="en-PH" w:eastAsia="en-PH"/>
        </w:rPr>
        <w:lastRenderedPageBreak/>
        <w:drawing>
          <wp:inline distT="0" distB="0" distL="0" distR="0" wp14:anchorId="6FEE0082" wp14:editId="70027DA7">
            <wp:extent cx="4083777" cy="5140956"/>
            <wp:effectExtent l="508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01568" cy="5163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68091" w14:textId="35B9BCC9" w:rsidR="00A6561E" w:rsidRPr="00A6792A" w:rsidRDefault="00B7322A" w:rsidP="003D146C">
      <w:pPr>
        <w:tabs>
          <w:tab w:val="left" w:pos="7215"/>
        </w:tabs>
        <w:bidi/>
        <w:spacing w:after="0" w:line="360" w:lineRule="auto"/>
        <w:jc w:val="center"/>
        <w:rPr>
          <w:rFonts w:ascii="Times New Roman" w:hAnsi="Times New Roman" w:cs="B Nazanin"/>
          <w:sz w:val="26"/>
          <w:szCs w:val="26"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1B00AA" w:rsidRPr="00A6792A">
        <w:rPr>
          <w:rFonts w:ascii="Times New Roman" w:hAnsi="Times New Roman" w:cs="Times New Roman"/>
          <w:b/>
          <w:bCs/>
        </w:rPr>
        <w:t>2</w:t>
      </w:r>
      <w:r w:rsidR="00B810B9" w:rsidRPr="00A6792A">
        <w:rPr>
          <w:rFonts w:ascii="Times New Roman" w:hAnsi="Times New Roman" w:cs="Times New Roman"/>
          <w:b/>
          <w:bCs/>
        </w:rPr>
        <w:t>7</w:t>
      </w:r>
      <w:r w:rsidRPr="00A6792A">
        <w:rPr>
          <w:rFonts w:ascii="Times New Roman" w:hAnsi="Times New Roman" w:cs="Times New Roman"/>
          <w:b/>
          <w:bCs/>
        </w:rPr>
        <w:t>. (FT-IR</w:t>
      </w:r>
      <w:r w:rsidRPr="00A6792A">
        <w:rPr>
          <w:rFonts w:ascii="Times New Roman" w:hAnsi="Times New Roman" w:cs="Times New Roman"/>
        </w:rPr>
        <w:t>).</w:t>
      </w:r>
      <w:r w:rsidR="006C0F59" w:rsidRPr="00A6792A">
        <w:t xml:space="preserve"> </w:t>
      </w:r>
      <w:r w:rsidR="006C0F59" w:rsidRPr="00A6792A">
        <w:rPr>
          <w:rFonts w:ascii="Times New Roman" w:hAnsi="Times New Roman" w:cs="Times New Roman"/>
        </w:rPr>
        <w:t>(1S,2R,3S)-1-(quinoxalin-2-</w:t>
      </w:r>
      <w:r w:rsidR="00FF3555" w:rsidRPr="00A6792A">
        <w:rPr>
          <w:rFonts w:ascii="Times New Roman" w:hAnsi="Times New Roman" w:cs="Times New Roman"/>
        </w:rPr>
        <w:t>yl) butane</w:t>
      </w:r>
      <w:r w:rsidR="006C0F59" w:rsidRPr="00A6792A">
        <w:rPr>
          <w:rFonts w:ascii="Times New Roman" w:hAnsi="Times New Roman" w:cs="Times New Roman"/>
        </w:rPr>
        <w:t>-1,2,3,4-tetraol</w:t>
      </w:r>
    </w:p>
    <w:p w14:paraId="4A13BB6D" w14:textId="77777777" w:rsidR="00A6561E" w:rsidRPr="00A6792A" w:rsidRDefault="00A6561E" w:rsidP="00A6561E">
      <w:pPr>
        <w:tabs>
          <w:tab w:val="left" w:pos="7215"/>
        </w:tabs>
        <w:bidi/>
        <w:spacing w:after="0" w:line="360" w:lineRule="auto"/>
        <w:jc w:val="center"/>
        <w:rPr>
          <w:rFonts w:ascii="Times New Roman" w:hAnsi="Times New Roman" w:cs="B Nazanin"/>
          <w:sz w:val="26"/>
          <w:szCs w:val="26"/>
        </w:rPr>
      </w:pPr>
    </w:p>
    <w:p w14:paraId="2A7C2767" w14:textId="7AF97C8D" w:rsidR="001323FB" w:rsidRPr="00A6792A" w:rsidRDefault="006C0F59" w:rsidP="00A6561E">
      <w:pPr>
        <w:tabs>
          <w:tab w:val="left" w:pos="7215"/>
        </w:tabs>
        <w:bidi/>
        <w:spacing w:after="0" w:line="360" w:lineRule="auto"/>
        <w:jc w:val="center"/>
      </w:pPr>
      <w:r w:rsidRPr="00A6792A">
        <w:object w:dxaOrig="1859" w:dyaOrig="1228" w14:anchorId="31C5F128">
          <v:shape id="_x0000_i1045" type="#_x0000_t75" style="width:92.75pt;height:61.6pt" o:ole="">
            <v:imagedata r:id="rId67" o:title=""/>
          </v:shape>
          <o:OLEObject Type="Embed" ProgID="ChemDraw.Document.6.0" ShapeID="_x0000_i1045" DrawAspect="Content" ObjectID="_1781926859" r:id="rId68"/>
        </w:object>
      </w:r>
    </w:p>
    <w:p w14:paraId="038A9B47" w14:textId="77777777" w:rsidR="00F31A24" w:rsidRPr="00A6792A" w:rsidRDefault="00F31A24" w:rsidP="00F31A24">
      <w:pPr>
        <w:tabs>
          <w:tab w:val="left" w:pos="7215"/>
        </w:tabs>
        <w:bidi/>
        <w:spacing w:after="0" w:line="360" w:lineRule="auto"/>
        <w:jc w:val="center"/>
        <w:rPr>
          <w:rFonts w:asciiTheme="majorBidi" w:hAnsiTheme="majorBidi" w:cs="B Nazanin"/>
          <w:sz w:val="28"/>
          <w:szCs w:val="28"/>
          <w:rtl/>
        </w:rPr>
      </w:pPr>
    </w:p>
    <w:p w14:paraId="363C8A1C" w14:textId="77572D30" w:rsidR="00A6561E" w:rsidRPr="00A6792A" w:rsidRDefault="00A6561E" w:rsidP="00FF3555">
      <w:pPr>
        <w:spacing w:after="0" w:line="360" w:lineRule="auto"/>
        <w:jc w:val="both"/>
        <w:rPr>
          <w:rFonts w:ascii="Times New Roman" w:eastAsia="Times New Roman" w:hAnsi="Times New Roman" w:cs="B Nazanin"/>
          <w:sz w:val="26"/>
          <w:szCs w:val="26"/>
          <w:lang w:bidi="fa-IR"/>
        </w:rPr>
      </w:pPr>
      <w:r w:rsidRPr="00A6792A">
        <w:rPr>
          <w:rFonts w:ascii="Times New Roman" w:eastAsia="Times New Roman" w:hAnsi="Times New Roman" w:cs="B Nazanin"/>
          <w:sz w:val="26"/>
          <w:szCs w:val="26"/>
        </w:rPr>
        <w:t>IR (KBr): ν</w:t>
      </w:r>
      <w:r w:rsidRPr="00A6792A">
        <w:rPr>
          <w:rFonts w:ascii="Times New Roman" w:eastAsia="Times New Roman" w:hAnsi="Times New Roman" w:cs="B Nazanin"/>
          <w:sz w:val="26"/>
          <w:szCs w:val="26"/>
          <w:vertAlign w:val="subscript"/>
        </w:rPr>
        <w:t>max</w:t>
      </w:r>
      <w:r w:rsidRPr="00A6792A">
        <w:rPr>
          <w:rFonts w:ascii="Times New Roman" w:eastAsia="Times New Roman" w:hAnsi="Times New Roman" w:cs="B Nazanin"/>
          <w:sz w:val="26"/>
          <w:szCs w:val="26"/>
        </w:rPr>
        <w:t xml:space="preserve"> = 2862 (CH aldehyde), 1699 (C=O), 1640-1609 (CH aromatic&amp;olefinic, C=N), 1359-1329 (2 C-N) </w:t>
      </w:r>
      <w:r w:rsidRPr="00A6792A">
        <w:rPr>
          <w:rFonts w:ascii="Times New Roman" w:eastAsia="Times New Roman" w:hAnsi="Times New Roman" w:cs="B Nazanin"/>
          <w:snapToGrid w:val="0"/>
          <w:sz w:val="26"/>
          <w:szCs w:val="26"/>
        </w:rPr>
        <w:t>cm</w:t>
      </w:r>
      <w:r w:rsidRPr="00A6792A">
        <w:rPr>
          <w:rFonts w:ascii="Times New Roman" w:eastAsia="Times New Roman" w:hAnsi="Times New Roman" w:cs="B Nazanin"/>
          <w:snapToGrid w:val="0"/>
          <w:sz w:val="26"/>
          <w:szCs w:val="26"/>
          <w:vertAlign w:val="superscript"/>
        </w:rPr>
        <w:t>–1</w:t>
      </w:r>
      <w:r w:rsidRPr="00A6792A">
        <w:rPr>
          <w:rFonts w:ascii="Times New Roman" w:eastAsia="Times New Roman" w:hAnsi="Times New Roman" w:cs="B Nazanin"/>
          <w:sz w:val="26"/>
          <w:szCs w:val="26"/>
          <w:rtl/>
        </w:rPr>
        <w:t>;</w:t>
      </w:r>
      <w:r w:rsidR="00FF3555" w:rsidRPr="00A6792A">
        <w:rPr>
          <w:rFonts w:ascii="Times New Roman" w:eastAsia="Times New Roman" w:hAnsi="Times New Roman" w:cs="B Nazanin"/>
          <w:sz w:val="26"/>
          <w:szCs w:val="26"/>
        </w:rPr>
        <w:t xml:space="preserve"> </w:t>
      </w:r>
      <w:r w:rsidR="00FF3555" w:rsidRPr="00A6792A">
        <w:rPr>
          <w:rFonts w:ascii="Times New Roman" w:eastAsia="Times New Roman" w:hAnsi="Times New Roman" w:cs="B Nazanin"/>
          <w:sz w:val="26"/>
          <w:szCs w:val="26"/>
          <w:vertAlign w:val="superscript"/>
        </w:rPr>
        <w:t>1</w:t>
      </w:r>
      <w:r w:rsidRPr="00A6792A">
        <w:rPr>
          <w:rFonts w:ascii="Times New Roman" w:eastAsia="Times New Roman" w:hAnsi="Times New Roman" w:cs="B Nazanin"/>
          <w:sz w:val="26"/>
          <w:szCs w:val="26"/>
        </w:rPr>
        <w:t>H NMR (400 MHz, CDCl</w:t>
      </w:r>
      <w:r w:rsidRPr="00A6792A">
        <w:rPr>
          <w:rFonts w:ascii="Times New Roman" w:eastAsia="Times New Roman" w:hAnsi="Times New Roman" w:cs="B Nazanin"/>
          <w:sz w:val="26"/>
          <w:szCs w:val="26"/>
          <w:vertAlign w:val="subscript"/>
        </w:rPr>
        <w:t>3</w:t>
      </w:r>
      <w:r w:rsidRPr="00A6792A">
        <w:rPr>
          <w:rFonts w:ascii="Times New Roman" w:eastAsia="Times New Roman" w:hAnsi="Times New Roman" w:cs="B Nazanin"/>
          <w:sz w:val="26"/>
          <w:szCs w:val="26"/>
        </w:rPr>
        <w:t>): δ 7.80-7.98 (m, 2H, Ar-H), 8.22-8.29 (m, 2H, ArH),9.49 (s, 1H, CH</w:t>
      </w:r>
      <w:r w:rsidRPr="00A6792A">
        <w:rPr>
          <w:rFonts w:ascii="Times New Roman" w:eastAsia="Times New Roman" w:hAnsi="Times New Roman" w:cs="B Nazanin"/>
          <w:sz w:val="26"/>
          <w:szCs w:val="26"/>
          <w:vertAlign w:val="subscript"/>
        </w:rPr>
        <w:t>olefinic</w:t>
      </w:r>
      <w:r w:rsidRPr="00A6792A">
        <w:rPr>
          <w:rFonts w:ascii="Times New Roman" w:eastAsia="Times New Roman" w:hAnsi="Times New Roman" w:cs="B Nazanin"/>
          <w:sz w:val="26"/>
          <w:szCs w:val="26"/>
        </w:rPr>
        <w:t>), 10.33 (s, 1H, CHO) ppm</w:t>
      </w:r>
      <w:r w:rsidRPr="00A6792A">
        <w:rPr>
          <w:rFonts w:ascii="Times New Roman" w:eastAsia="Times New Roman" w:hAnsi="Times New Roman" w:cs="B Nazanin"/>
          <w:sz w:val="26"/>
          <w:szCs w:val="26"/>
          <w:rtl/>
        </w:rPr>
        <w:t>.</w:t>
      </w:r>
      <w:r w:rsidR="00FF3555" w:rsidRPr="00A6792A">
        <w:rPr>
          <w:rFonts w:ascii="Times New Roman" w:eastAsia="Times New Roman" w:hAnsi="Times New Roman" w:cs="B Nazanin"/>
          <w:sz w:val="26"/>
          <w:szCs w:val="26"/>
          <w:lang w:bidi="fa-IR"/>
        </w:rPr>
        <w:t xml:space="preserve"> </w:t>
      </w:r>
      <w:r w:rsidRPr="00A6792A">
        <w:rPr>
          <w:rFonts w:ascii="Times New Roman" w:eastAsia="Times New Roman" w:hAnsi="Times New Roman" w:cs="B Nazanin"/>
          <w:sz w:val="26"/>
          <w:szCs w:val="26"/>
        </w:rPr>
        <w:t>MS (m/z, %): 158 (M</w:t>
      </w:r>
      <w:r w:rsidRPr="00A6792A">
        <w:rPr>
          <w:rFonts w:ascii="Times New Roman" w:eastAsia="Times New Roman" w:hAnsi="Times New Roman" w:cs="B Nazanin"/>
          <w:sz w:val="26"/>
          <w:szCs w:val="26"/>
          <w:vertAlign w:val="superscript"/>
        </w:rPr>
        <w:t>+</w:t>
      </w:r>
      <w:r w:rsidRPr="00A6792A">
        <w:rPr>
          <w:rFonts w:ascii="Times New Roman" w:eastAsia="Times New Roman" w:hAnsi="Times New Roman" w:cs="B Nazanin"/>
          <w:sz w:val="26"/>
          <w:szCs w:val="26"/>
        </w:rPr>
        <w:t>,100)</w:t>
      </w:r>
      <w:r w:rsidRPr="00A6792A">
        <w:rPr>
          <w:rFonts w:ascii="Times New Roman" w:eastAsia="Times New Roman" w:hAnsi="Times New Roman" w:cs="B Nazanin"/>
          <w:sz w:val="26"/>
          <w:szCs w:val="26"/>
          <w:rtl/>
        </w:rPr>
        <w:t>.</w:t>
      </w:r>
    </w:p>
    <w:p w14:paraId="0A2D15A1" w14:textId="77777777" w:rsidR="00A6561E" w:rsidRPr="00A6792A" w:rsidRDefault="00A6561E" w:rsidP="001323FB">
      <w:pPr>
        <w:tabs>
          <w:tab w:val="left" w:pos="7215"/>
        </w:tabs>
        <w:bidi/>
        <w:spacing w:after="0" w:line="360" w:lineRule="auto"/>
        <w:jc w:val="center"/>
        <w:rPr>
          <w:rFonts w:asciiTheme="majorBidi" w:hAnsiTheme="majorBidi" w:cs="B Nazanin"/>
          <w:b/>
          <w:bCs/>
          <w:sz w:val="24"/>
          <w:szCs w:val="24"/>
          <w:lang w:bidi="fa-IR"/>
        </w:rPr>
      </w:pPr>
    </w:p>
    <w:p w14:paraId="6038347C" w14:textId="77777777" w:rsidR="00A6561E" w:rsidRPr="00A6792A" w:rsidRDefault="00A6561E" w:rsidP="00A6561E">
      <w:pPr>
        <w:tabs>
          <w:tab w:val="left" w:pos="7215"/>
        </w:tabs>
        <w:bidi/>
        <w:spacing w:after="0" w:line="360" w:lineRule="auto"/>
        <w:jc w:val="center"/>
        <w:rPr>
          <w:rFonts w:asciiTheme="majorBidi" w:hAnsiTheme="majorBidi" w:cs="B Nazanin"/>
          <w:b/>
          <w:bCs/>
          <w:sz w:val="24"/>
          <w:szCs w:val="24"/>
          <w:lang w:bidi="fa-IR"/>
        </w:rPr>
      </w:pPr>
    </w:p>
    <w:p w14:paraId="44C39649" w14:textId="77777777" w:rsidR="001323FB" w:rsidRPr="00A6792A" w:rsidRDefault="001323FB" w:rsidP="001323FB">
      <w:pPr>
        <w:tabs>
          <w:tab w:val="left" w:pos="7215"/>
        </w:tabs>
        <w:bidi/>
        <w:spacing w:after="0" w:line="360" w:lineRule="auto"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lastRenderedPageBreak/>
        <w:drawing>
          <wp:inline distT="0" distB="0" distL="0" distR="0" wp14:anchorId="5C4CC7D9" wp14:editId="089BAE65">
            <wp:extent cx="3089288" cy="4473384"/>
            <wp:effectExtent l="685800" t="0" r="663575" b="0"/>
            <wp:docPr id="58" name="Picture 58" descr="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9288" cy="4473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99F91" w14:textId="6C9C64B4" w:rsidR="00B7322A" w:rsidRPr="00A6792A" w:rsidRDefault="00B7322A" w:rsidP="006C0F59">
      <w:pPr>
        <w:tabs>
          <w:tab w:val="left" w:pos="7215"/>
        </w:tabs>
        <w:bidi/>
        <w:spacing w:after="0" w:line="360" w:lineRule="auto"/>
        <w:jc w:val="center"/>
        <w:rPr>
          <w:rFonts w:ascii="Times New Roman" w:hAnsi="Times New Roman" w:cs="B Nazanin"/>
          <w:sz w:val="26"/>
          <w:szCs w:val="26"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1B00AA" w:rsidRPr="00A6792A">
        <w:rPr>
          <w:rFonts w:ascii="Times New Roman" w:hAnsi="Times New Roman" w:cs="Times New Roman"/>
          <w:b/>
          <w:bCs/>
        </w:rPr>
        <w:t>2</w:t>
      </w:r>
      <w:r w:rsidR="00B810B9" w:rsidRPr="00A6792A">
        <w:rPr>
          <w:rFonts w:ascii="Times New Roman" w:hAnsi="Times New Roman" w:cs="Times New Roman"/>
          <w:b/>
          <w:bCs/>
        </w:rPr>
        <w:t>8</w:t>
      </w:r>
      <w:r w:rsidRPr="00A6792A">
        <w:rPr>
          <w:rFonts w:ascii="Times New Roman" w:hAnsi="Times New Roman" w:cs="Times New Roman"/>
          <w:b/>
          <w:bCs/>
        </w:rPr>
        <w:t>. (FT-IR</w:t>
      </w:r>
      <w:r w:rsidRPr="00A6792A">
        <w:rPr>
          <w:rFonts w:ascii="Times New Roman" w:hAnsi="Times New Roman" w:cs="Times New Roman"/>
        </w:rPr>
        <w:t>).</w:t>
      </w:r>
      <w:r w:rsidR="006C0F59" w:rsidRPr="00A6792A">
        <w:t xml:space="preserve"> </w:t>
      </w:r>
      <w:r w:rsidR="006C0F59" w:rsidRPr="00A6792A">
        <w:rPr>
          <w:rFonts w:ascii="Times New Roman" w:hAnsi="Times New Roman" w:cs="Times New Roman"/>
        </w:rPr>
        <w:t>quinoxaline-2-carbaldehyde</w:t>
      </w:r>
    </w:p>
    <w:p w14:paraId="392FF243" w14:textId="77777777" w:rsidR="00A6561E" w:rsidRPr="00A6792A" w:rsidRDefault="00A6561E" w:rsidP="00F31A24">
      <w:pPr>
        <w:pStyle w:val="a0"/>
        <w:jc w:val="left"/>
        <w:rPr>
          <w:rtl/>
        </w:rPr>
      </w:pPr>
    </w:p>
    <w:p w14:paraId="7F6DC2B6" w14:textId="77777777" w:rsidR="00A6561E" w:rsidRPr="00A6792A" w:rsidRDefault="00A6561E" w:rsidP="00A6561E">
      <w:pPr>
        <w:spacing w:after="0" w:line="360" w:lineRule="auto"/>
        <w:jc w:val="both"/>
        <w:rPr>
          <w:rFonts w:ascii="Times New Roman" w:hAnsi="Times New Roman" w:cs="B Nazanin"/>
          <w:sz w:val="26"/>
          <w:szCs w:val="26"/>
        </w:rPr>
      </w:pPr>
      <w:r w:rsidRPr="00A6792A">
        <w:rPr>
          <w:rFonts w:ascii="Times New Roman" w:hAnsi="Times New Roman" w:cs="B Nazanin"/>
          <w:sz w:val="26"/>
          <w:szCs w:val="26"/>
        </w:rPr>
        <w:t>yellow crystal (94%); mp: 168-169 °C; IR (KBr, v</w:t>
      </w:r>
      <w:r w:rsidRPr="00A6792A">
        <w:rPr>
          <w:rFonts w:ascii="Times New Roman" w:hAnsi="Times New Roman" w:cs="B Nazanin"/>
          <w:sz w:val="26"/>
          <w:szCs w:val="26"/>
          <w:vertAlign w:val="subscript"/>
        </w:rPr>
        <w:t>max</w:t>
      </w:r>
      <w:r w:rsidRPr="00A6792A">
        <w:rPr>
          <w:rFonts w:ascii="Times New Roman" w:hAnsi="Times New Roman" w:cs="B Nazanin"/>
          <w:sz w:val="26"/>
          <w:szCs w:val="26"/>
        </w:rPr>
        <w:t>, cm</w:t>
      </w:r>
      <w:r w:rsidRPr="00A6792A">
        <w:rPr>
          <w:rFonts w:ascii="Times New Roman" w:hAnsi="Times New Roman" w:cs="B Nazanin"/>
          <w:sz w:val="26"/>
          <w:szCs w:val="26"/>
          <w:vertAlign w:val="superscript"/>
        </w:rPr>
        <w:t>-1</w:t>
      </w:r>
      <w:r w:rsidRPr="00A6792A">
        <w:rPr>
          <w:rFonts w:ascii="Times New Roman" w:hAnsi="Times New Roman" w:cs="B Nazanin"/>
          <w:sz w:val="26"/>
          <w:szCs w:val="26"/>
        </w:rPr>
        <w:t>): 3468, 3135, 3039, 2703, 1731, 1643, 1395, 1347, 1205, 1174, 897, 876, 788, 787, 662, 542 cm</w:t>
      </w:r>
      <w:r w:rsidRPr="00A6792A">
        <w:rPr>
          <w:rFonts w:ascii="Times New Roman" w:hAnsi="Times New Roman" w:cs="B Nazanin"/>
          <w:sz w:val="26"/>
          <w:szCs w:val="26"/>
          <w:vertAlign w:val="superscript"/>
        </w:rPr>
        <w:t>-1</w:t>
      </w:r>
      <w:r w:rsidRPr="00A6792A">
        <w:rPr>
          <w:rFonts w:ascii="Times New Roman" w:hAnsi="Times New Roman" w:cs="B Nazanin"/>
          <w:sz w:val="26"/>
          <w:szCs w:val="26"/>
        </w:rPr>
        <w:t xml:space="preserve">; </w:t>
      </w:r>
      <w:r w:rsidRPr="00A6792A">
        <w:rPr>
          <w:rFonts w:ascii="Times New Roman" w:hAnsi="Times New Roman" w:cs="B Nazanin"/>
          <w:sz w:val="26"/>
          <w:szCs w:val="26"/>
          <w:vertAlign w:val="superscript"/>
        </w:rPr>
        <w:t>1</w:t>
      </w:r>
      <w:r w:rsidRPr="00A6792A">
        <w:rPr>
          <w:rFonts w:ascii="Times New Roman" w:hAnsi="Times New Roman" w:cs="B Nazanin"/>
          <w:sz w:val="26"/>
          <w:szCs w:val="26"/>
        </w:rPr>
        <w:t>H-NMR (400 MHz, CDCl</w:t>
      </w:r>
      <w:r w:rsidRPr="00A6792A">
        <w:rPr>
          <w:rFonts w:ascii="Times New Roman" w:hAnsi="Times New Roman" w:cs="B Nazanin"/>
          <w:sz w:val="26"/>
          <w:szCs w:val="26"/>
          <w:vertAlign w:val="subscript"/>
        </w:rPr>
        <w:t>3</w:t>
      </w:r>
      <w:r w:rsidRPr="00A6792A">
        <w:rPr>
          <w:rFonts w:ascii="Times New Roman" w:hAnsi="Times New Roman" w:cs="B Nazanin"/>
          <w:sz w:val="26"/>
          <w:szCs w:val="26"/>
        </w:rPr>
        <w:t>): δ (ppm) 4.26 (s, 2H, CH</w:t>
      </w:r>
      <w:r w:rsidRPr="00A6792A">
        <w:rPr>
          <w:rFonts w:ascii="Times New Roman" w:hAnsi="Times New Roman" w:cs="B Nazanin"/>
          <w:sz w:val="26"/>
          <w:szCs w:val="26"/>
          <w:vertAlign w:val="subscript"/>
        </w:rPr>
        <w:t>2</w:t>
      </w:r>
      <w:r w:rsidRPr="00A6792A">
        <w:rPr>
          <w:rFonts w:ascii="Times New Roman" w:hAnsi="Times New Roman" w:cs="B Nazanin"/>
          <w:sz w:val="26"/>
          <w:szCs w:val="26"/>
        </w:rPr>
        <w:t xml:space="preserve">), 12.88 (bs, 1H, NH); </w:t>
      </w:r>
      <w:r w:rsidRPr="00A6792A">
        <w:rPr>
          <w:rFonts w:ascii="Times New Roman" w:hAnsi="Times New Roman" w:cs="B Nazanin"/>
          <w:sz w:val="26"/>
          <w:szCs w:val="26"/>
          <w:vertAlign w:val="superscript"/>
        </w:rPr>
        <w:t>13</w:t>
      </w:r>
      <w:r w:rsidRPr="00A6792A">
        <w:rPr>
          <w:rFonts w:ascii="Times New Roman" w:hAnsi="Times New Roman" w:cs="B Nazanin"/>
          <w:sz w:val="26"/>
          <w:szCs w:val="26"/>
        </w:rPr>
        <w:t>C-NMR (100 MHz, CDCl</w:t>
      </w:r>
      <w:r w:rsidRPr="00A6792A">
        <w:rPr>
          <w:rFonts w:ascii="Times New Roman" w:hAnsi="Times New Roman" w:cs="B Nazanin"/>
          <w:sz w:val="26"/>
          <w:szCs w:val="26"/>
          <w:vertAlign w:val="subscript"/>
        </w:rPr>
        <w:t>3</w:t>
      </w:r>
      <w:r w:rsidRPr="00A6792A">
        <w:rPr>
          <w:rFonts w:ascii="Times New Roman" w:hAnsi="Times New Roman" w:cs="B Nazanin"/>
          <w:sz w:val="26"/>
          <w:szCs w:val="26"/>
        </w:rPr>
        <w:t>); 40.6, 175.5, 201</w:t>
      </w:r>
      <w:r w:rsidRPr="00A6792A">
        <w:rPr>
          <w:rFonts w:ascii="Times New Roman" w:hAnsi="Times New Roman" w:cs="B Nazanin"/>
          <w:sz w:val="26"/>
          <w:szCs w:val="26"/>
          <w:rtl/>
        </w:rPr>
        <w:t>.</w:t>
      </w:r>
    </w:p>
    <w:p w14:paraId="4D0FA62D" w14:textId="77777777" w:rsidR="001323FB" w:rsidRPr="00A6792A" w:rsidRDefault="001323FB" w:rsidP="001323FB">
      <w:pPr>
        <w:tabs>
          <w:tab w:val="left" w:pos="7215"/>
        </w:tabs>
        <w:bidi/>
        <w:spacing w:after="0" w:line="360" w:lineRule="auto"/>
        <w:jc w:val="both"/>
        <w:rPr>
          <w:rFonts w:asciiTheme="majorBidi" w:hAnsiTheme="majorBidi" w:cs="B Nazanin"/>
          <w:sz w:val="28"/>
          <w:szCs w:val="28"/>
          <w:rtl/>
          <w:lang w:bidi="fa-IR"/>
        </w:rPr>
      </w:pPr>
    </w:p>
    <w:p w14:paraId="6C66D9AC" w14:textId="77777777" w:rsidR="001323FB" w:rsidRPr="00A6792A" w:rsidRDefault="001323FB" w:rsidP="001323FB">
      <w:pPr>
        <w:tabs>
          <w:tab w:val="left" w:pos="7215"/>
        </w:tabs>
        <w:bidi/>
        <w:spacing w:after="0" w:line="360" w:lineRule="auto"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lastRenderedPageBreak/>
        <w:drawing>
          <wp:inline distT="0" distB="0" distL="0" distR="0" wp14:anchorId="577E1502" wp14:editId="1AF8D009">
            <wp:extent cx="3628583" cy="4654928"/>
            <wp:effectExtent l="127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27362" cy="4653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1A4E6" w14:textId="3FA538E5" w:rsidR="001323FB" w:rsidRPr="00A6792A" w:rsidRDefault="00B7322A" w:rsidP="001323FB">
      <w:pPr>
        <w:tabs>
          <w:tab w:val="right" w:pos="8788"/>
        </w:tabs>
        <w:bidi/>
        <w:spacing w:after="0" w:line="360" w:lineRule="auto"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1B00AA" w:rsidRPr="00A6792A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B810B9" w:rsidRPr="00A6792A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spectra.</w:t>
      </w:r>
      <w:r w:rsidRPr="00A6792A">
        <w:t xml:space="preserve"> </w:t>
      </w:r>
      <w:r w:rsidR="006C0F59" w:rsidRPr="00A6792A">
        <w:t>quinoxaline-2-carbaldehyde</w:t>
      </w:r>
    </w:p>
    <w:p w14:paraId="5BAD4203" w14:textId="77777777" w:rsidR="0067220B" w:rsidRPr="00A6792A" w:rsidRDefault="0067220B" w:rsidP="0067220B">
      <w:pPr>
        <w:tabs>
          <w:tab w:val="right" w:pos="8788"/>
        </w:tabs>
        <w:bidi/>
        <w:spacing w:after="0" w:line="360" w:lineRule="auto"/>
        <w:jc w:val="center"/>
        <w:rPr>
          <w:rFonts w:asciiTheme="majorBidi" w:hAnsiTheme="majorBidi" w:cs="B Nazanin"/>
          <w:b/>
          <w:bCs/>
          <w:sz w:val="24"/>
          <w:szCs w:val="24"/>
          <w:lang w:bidi="fa-IR"/>
        </w:rPr>
      </w:pPr>
    </w:p>
    <w:p w14:paraId="0C7FD995" w14:textId="4F9C92AD" w:rsidR="0067220B" w:rsidRPr="00A6792A" w:rsidRDefault="006C0F59" w:rsidP="0067220B">
      <w:pPr>
        <w:tabs>
          <w:tab w:val="right" w:pos="8788"/>
        </w:tabs>
        <w:bidi/>
        <w:spacing w:after="0" w:line="360" w:lineRule="auto"/>
        <w:jc w:val="center"/>
        <w:rPr>
          <w:rFonts w:asciiTheme="majorBidi" w:hAnsiTheme="majorBidi" w:cs="B Nazanin"/>
          <w:b/>
          <w:bCs/>
          <w:sz w:val="24"/>
          <w:szCs w:val="24"/>
          <w:rtl/>
          <w:lang w:bidi="fa-IR"/>
        </w:rPr>
      </w:pPr>
      <w:r w:rsidRPr="00A6792A">
        <w:object w:dxaOrig="2272" w:dyaOrig="1338" w14:anchorId="6DC23207">
          <v:shape id="_x0000_i1046" type="#_x0000_t75" style="width:113.6pt;height:66.85pt" o:ole="">
            <v:imagedata r:id="rId71" o:title=""/>
          </v:shape>
          <o:OLEObject Type="Embed" ProgID="ChemDraw.Document.6.0" ShapeID="_x0000_i1046" DrawAspect="Content" ObjectID="_1781926860" r:id="rId72"/>
        </w:object>
      </w:r>
    </w:p>
    <w:p w14:paraId="004D7728" w14:textId="77777777" w:rsidR="001323FB" w:rsidRPr="00A6792A" w:rsidRDefault="001323FB" w:rsidP="001323FB">
      <w:pPr>
        <w:tabs>
          <w:tab w:val="right" w:pos="8788"/>
        </w:tabs>
        <w:bidi/>
        <w:spacing w:after="0" w:line="360" w:lineRule="auto"/>
        <w:jc w:val="center"/>
        <w:rPr>
          <w:rFonts w:asciiTheme="majorBidi" w:hAnsiTheme="majorBidi" w:cs="B Nazanin"/>
          <w:sz w:val="28"/>
          <w:szCs w:val="28"/>
          <w:rtl/>
          <w:lang w:bidi="fa-IR"/>
        </w:rPr>
      </w:pP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lastRenderedPageBreak/>
        <w:drawing>
          <wp:inline distT="0" distB="0" distL="0" distR="0" wp14:anchorId="5651A8BC" wp14:editId="15C3085F">
            <wp:extent cx="5581816" cy="3101009"/>
            <wp:effectExtent l="0" t="0" r="0" b="4445"/>
            <wp:docPr id="62" name="Picture 62" descr="C:\Users\intel\Desktop\EDIT NMR\THIAZOLIDIN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:\Users\intel\Desktop\EDIT NMR\THIAZOLIDINE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3100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0228D" w14:textId="25E7D9A4" w:rsidR="00902CA0" w:rsidRPr="00A6792A" w:rsidRDefault="00B7322A" w:rsidP="00096E3C">
      <w:pPr>
        <w:spacing w:after="200"/>
        <w:jc w:val="center"/>
        <w:rPr>
          <w:rFonts w:ascii="Times New Roman" w:hAnsi="Times New Roman" w:cs="Times New Roman"/>
          <w:sz w:val="24"/>
          <w:szCs w:val="24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B810B9" w:rsidRPr="00A6792A">
        <w:rPr>
          <w:rFonts w:ascii="Times New Roman" w:hAnsi="Times New Roman" w:cs="Times New Roman"/>
          <w:b/>
          <w:bCs/>
          <w:sz w:val="24"/>
          <w:szCs w:val="24"/>
        </w:rPr>
        <w:t>30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spectra.</w:t>
      </w:r>
      <w:r w:rsidR="006C0F59" w:rsidRPr="00A6792A">
        <w:t xml:space="preserve"> </w:t>
      </w:r>
      <w:r w:rsidR="006C0F59" w:rsidRPr="00A6792A">
        <w:rPr>
          <w:rFonts w:ascii="Times New Roman" w:hAnsi="Times New Roman" w:cs="Times New Roman"/>
          <w:sz w:val="24"/>
          <w:szCs w:val="24"/>
        </w:rPr>
        <w:t>Thiazolidine-2,4-dion</w:t>
      </w:r>
    </w:p>
    <w:p w14:paraId="7BDE81E6" w14:textId="77777777" w:rsidR="00096E3C" w:rsidRPr="00A6792A" w:rsidRDefault="00096E3C" w:rsidP="00096E3C">
      <w:pPr>
        <w:spacing w:after="200"/>
        <w:jc w:val="center"/>
        <w:rPr>
          <w:rFonts w:ascii="Times New Roman" w:hAnsi="Times New Roman" w:cs="Times New Roman"/>
          <w:b/>
          <w:sz w:val="72"/>
          <w:szCs w:val="80"/>
        </w:rPr>
      </w:pPr>
    </w:p>
    <w:p w14:paraId="753A642A" w14:textId="77777777" w:rsidR="00934484" w:rsidRPr="00A6792A" w:rsidRDefault="00934484" w:rsidP="00934484">
      <w:pPr>
        <w:rPr>
          <w:rStyle w:val="Hyperlink"/>
          <w:color w:val="auto"/>
        </w:rPr>
      </w:pPr>
      <w:r w:rsidRPr="00A6792A">
        <w:fldChar w:fldCharType="begin"/>
      </w:r>
      <w:r w:rsidRPr="00A6792A">
        <w:instrText>HYPERLINK "https://section1.world/"</w:instrText>
      </w:r>
      <w:r w:rsidRPr="00A6792A">
        <w:fldChar w:fldCharType="separate"/>
      </w:r>
    </w:p>
    <w:p w14:paraId="0E086966" w14:textId="77777777" w:rsidR="00934484" w:rsidRPr="00A6792A" w:rsidRDefault="00934484" w:rsidP="00934484">
      <w:pPr>
        <w:spacing w:after="200"/>
        <w:jc w:val="both"/>
        <w:rPr>
          <w:rFonts w:asciiTheme="majorBidi" w:hAnsiTheme="majorBidi" w:cstheme="majorBidi"/>
          <w:b/>
          <w:bCs/>
          <w:sz w:val="32"/>
          <w:szCs w:val="32"/>
          <w:lang w:bidi="fa-IR"/>
        </w:rPr>
      </w:pPr>
      <w:r w:rsidRPr="00A6792A">
        <w:fldChar w:fldCharType="end"/>
      </w:r>
      <w:r w:rsidRPr="00A6792A">
        <w:rPr>
          <w:rFonts w:asciiTheme="majorBidi" w:hAnsiTheme="majorBidi" w:cstheme="majorBidi"/>
          <w:b/>
          <w:bCs/>
          <w:sz w:val="32"/>
          <w:szCs w:val="32"/>
        </w:rPr>
        <w:t>S</w:t>
      </w:r>
      <w:r w:rsidRPr="00A6792A">
        <w:rPr>
          <w:rFonts w:asciiTheme="majorBidi" w:hAnsiTheme="majorBidi" w:cstheme="majorBidi"/>
          <w:b/>
          <w:bCs/>
          <w:sz w:val="32"/>
          <w:szCs w:val="32"/>
          <w:lang w:bidi="fa-IR"/>
        </w:rPr>
        <w:t>ection 2:</w:t>
      </w:r>
    </w:p>
    <w:p w14:paraId="03A53B3E" w14:textId="0BA9D977" w:rsidR="0005632F" w:rsidRPr="00A6792A" w:rsidRDefault="0005632F" w:rsidP="00934484">
      <w:pPr>
        <w:spacing w:after="20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6792A">
        <w:rPr>
          <w:rFonts w:ascii="Times New Roman" w:hAnsi="Times New Roman" w:cs="Times New Roman"/>
          <w:b/>
          <w:bCs/>
          <w:sz w:val="28"/>
          <w:szCs w:val="28"/>
        </w:rPr>
        <w:t>The analytical and spectroscopic data for the unknown final products La (1-9), Lb (1-8), and Lc (1-8).</w:t>
      </w:r>
    </w:p>
    <w:p w14:paraId="687D88B9" w14:textId="77777777" w:rsidR="001145AA" w:rsidRPr="00A6792A" w:rsidRDefault="001145AA" w:rsidP="0005632F">
      <w:pPr>
        <w:spacing w:after="20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216A4AF" w14:textId="77777777" w:rsidR="001145AA" w:rsidRPr="00A6792A" w:rsidRDefault="001145AA" w:rsidP="0005632F">
      <w:pPr>
        <w:spacing w:after="20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9E90955" w14:textId="12A82551" w:rsidR="001145AA" w:rsidRPr="00A6792A" w:rsidRDefault="00CE6E30" w:rsidP="00233FC9">
      <w:pPr>
        <w:jc w:val="both"/>
        <w:rPr>
          <w:rFonts w:asciiTheme="majorBidi" w:hAnsiTheme="majorBidi" w:cstheme="majorBidi"/>
          <w:sz w:val="24"/>
          <w:szCs w:val="24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(Z)-3-phenyl-5-(quinoxalin-2-ylmethylene)-2-thioxothiazolidin-4-one;</w:t>
      </w:r>
      <w:r w:rsidRPr="00A6792A">
        <w:rPr>
          <w:rFonts w:ascii="Times New Roman" w:hAnsi="Times New Roman" w:cs="Times New Roman"/>
        </w:rPr>
        <w:t xml:space="preserve"> </w:t>
      </w:r>
      <w:r w:rsidR="001145AA" w:rsidRPr="00A6792A">
        <w:rPr>
          <w:rFonts w:asciiTheme="majorBidi" w:hAnsiTheme="majorBidi" w:cstheme="majorBidi"/>
          <w:sz w:val="24"/>
          <w:szCs w:val="24"/>
        </w:rPr>
        <w:t>IR (KBr, cm</w:t>
      </w:r>
      <w:r w:rsidR="001145AA" w:rsidRPr="00A6792A">
        <w:rPr>
          <w:rFonts w:asciiTheme="majorBidi" w:hAnsiTheme="majorBidi" w:cstheme="majorBidi"/>
          <w:sz w:val="24"/>
          <w:szCs w:val="24"/>
          <w:vertAlign w:val="superscript"/>
        </w:rPr>
        <w:t>–1</w:t>
      </w:r>
      <w:r w:rsidR="001145AA" w:rsidRPr="00A6792A">
        <w:rPr>
          <w:rFonts w:asciiTheme="majorBidi" w:hAnsiTheme="majorBidi" w:cstheme="majorBidi"/>
          <w:sz w:val="24"/>
          <w:szCs w:val="24"/>
        </w:rPr>
        <w:t>): ν =2918.12 (C-H aromatic), 1660 (C=O), 1596 (C=N).</w:t>
      </w:r>
      <w:r w:rsidR="00824C56" w:rsidRPr="00A6792A">
        <w:rPr>
          <w:rFonts w:asciiTheme="majorBidi" w:hAnsiTheme="majorBidi" w:cstheme="majorBidi"/>
          <w:sz w:val="24"/>
          <w:szCs w:val="24"/>
        </w:rPr>
        <w:t xml:space="preserve"> </w:t>
      </w:r>
      <w:r w:rsidR="001145AA" w:rsidRPr="00A6792A">
        <w:rPr>
          <w:rFonts w:asciiTheme="majorBidi" w:hAnsiTheme="majorBidi" w:cstheme="majorBidi"/>
          <w:sz w:val="24"/>
          <w:szCs w:val="24"/>
          <w:vertAlign w:val="superscript"/>
          <w:rtl/>
        </w:rPr>
        <w:t>1</w:t>
      </w:r>
      <w:r w:rsidR="001145AA" w:rsidRPr="00A6792A">
        <w:rPr>
          <w:rFonts w:asciiTheme="majorBidi" w:hAnsiTheme="majorBidi" w:cstheme="majorBidi"/>
          <w:sz w:val="24"/>
          <w:szCs w:val="24"/>
        </w:rPr>
        <w:t>HNMR (400 MHz, DMSO d6) δ (ppm): 9.4</w:t>
      </w:r>
      <w:r w:rsidR="00FF3555" w:rsidRPr="00A6792A">
        <w:rPr>
          <w:rFonts w:asciiTheme="majorBidi" w:hAnsiTheme="majorBidi" w:cstheme="majorBidi"/>
          <w:sz w:val="24"/>
          <w:szCs w:val="24"/>
        </w:rPr>
        <w:t>2</w:t>
      </w:r>
      <w:r w:rsidR="001145AA" w:rsidRPr="00A6792A">
        <w:rPr>
          <w:rFonts w:asciiTheme="majorBidi" w:hAnsiTheme="majorBidi" w:cstheme="majorBidi"/>
          <w:sz w:val="24"/>
          <w:szCs w:val="24"/>
        </w:rPr>
        <w:t xml:space="preserve"> (S, 1H, H-3 Quinoxaline), </w:t>
      </w:r>
      <w:r w:rsidR="00FF3555" w:rsidRPr="00A6792A">
        <w:rPr>
          <w:rFonts w:asciiTheme="majorBidi" w:hAnsiTheme="majorBidi" w:cstheme="majorBidi"/>
          <w:sz w:val="24"/>
          <w:szCs w:val="24"/>
        </w:rPr>
        <w:t>8.14 (S, 1H,</w:t>
      </w:r>
      <w:r w:rsidR="00275DC4" w:rsidRPr="00A6792A">
        <w:rPr>
          <w:rFonts w:asciiTheme="majorBidi" w:hAnsiTheme="majorBidi" w:cstheme="majorBidi"/>
          <w:sz w:val="24"/>
          <w:szCs w:val="24"/>
        </w:rPr>
        <w:t xml:space="preserve"> HC═C) ),</w:t>
      </w:r>
      <w:r w:rsidR="001145AA" w:rsidRPr="00A6792A">
        <w:rPr>
          <w:rFonts w:asciiTheme="majorBidi" w:hAnsiTheme="majorBidi" w:cstheme="majorBidi"/>
          <w:sz w:val="24"/>
          <w:szCs w:val="24"/>
        </w:rPr>
        <w:t>8.2</w:t>
      </w:r>
      <w:r w:rsidR="00FF3555" w:rsidRPr="00A6792A">
        <w:rPr>
          <w:rFonts w:asciiTheme="majorBidi" w:hAnsiTheme="majorBidi" w:cstheme="majorBidi"/>
          <w:sz w:val="24"/>
          <w:szCs w:val="24"/>
        </w:rPr>
        <w:t>8</w:t>
      </w:r>
      <w:r w:rsidR="001145AA" w:rsidRPr="00A6792A">
        <w:rPr>
          <w:rFonts w:asciiTheme="majorBidi" w:hAnsiTheme="majorBidi" w:cstheme="majorBidi"/>
          <w:sz w:val="24"/>
          <w:szCs w:val="24"/>
        </w:rPr>
        <w:t>- 8.3</w:t>
      </w:r>
      <w:r w:rsidR="00FF3555" w:rsidRPr="00A6792A">
        <w:rPr>
          <w:rFonts w:asciiTheme="majorBidi" w:hAnsiTheme="majorBidi" w:cstheme="majorBidi"/>
          <w:sz w:val="24"/>
          <w:szCs w:val="24"/>
        </w:rPr>
        <w:t>1</w:t>
      </w:r>
      <w:r w:rsidR="001145AA" w:rsidRPr="00A6792A">
        <w:rPr>
          <w:rFonts w:asciiTheme="majorBidi" w:hAnsiTheme="majorBidi" w:cstheme="majorBidi"/>
          <w:sz w:val="24"/>
          <w:szCs w:val="24"/>
        </w:rPr>
        <w:t xml:space="preserve"> (m,</w:t>
      </w:r>
      <w:r w:rsidR="00871821" w:rsidRPr="00A6792A">
        <w:rPr>
          <w:rFonts w:asciiTheme="majorBidi" w:hAnsiTheme="majorBidi" w:cstheme="majorBidi"/>
          <w:sz w:val="24"/>
          <w:szCs w:val="24"/>
        </w:rPr>
        <w:t xml:space="preserve"> </w:t>
      </w:r>
      <w:r w:rsidR="001145AA" w:rsidRPr="00A6792A">
        <w:rPr>
          <w:rFonts w:asciiTheme="majorBidi" w:hAnsiTheme="majorBidi" w:cstheme="majorBidi"/>
          <w:sz w:val="24"/>
          <w:szCs w:val="24"/>
          <w:rtl/>
        </w:rPr>
        <w:t>1</w:t>
      </w:r>
      <w:r w:rsidR="001145AA" w:rsidRPr="00A6792A">
        <w:rPr>
          <w:rFonts w:asciiTheme="majorBidi" w:hAnsiTheme="majorBidi" w:cstheme="majorBidi"/>
          <w:sz w:val="24"/>
          <w:szCs w:val="24"/>
        </w:rPr>
        <w:t>H, H-8 Quinoxaline), 8.1</w:t>
      </w:r>
      <w:r w:rsidR="00FF3555" w:rsidRPr="00A6792A">
        <w:rPr>
          <w:rFonts w:asciiTheme="majorBidi" w:hAnsiTheme="majorBidi" w:cstheme="majorBidi"/>
          <w:sz w:val="24"/>
          <w:szCs w:val="24"/>
        </w:rPr>
        <w:t>5</w:t>
      </w:r>
      <w:r w:rsidR="001145AA" w:rsidRPr="00A6792A">
        <w:rPr>
          <w:rFonts w:asciiTheme="majorBidi" w:hAnsiTheme="majorBidi" w:cstheme="majorBidi"/>
          <w:sz w:val="24"/>
          <w:szCs w:val="24"/>
        </w:rPr>
        <w:t>-8.</w:t>
      </w:r>
      <w:r w:rsidR="00FF3555" w:rsidRPr="00A6792A">
        <w:rPr>
          <w:rFonts w:asciiTheme="majorBidi" w:hAnsiTheme="majorBidi" w:cstheme="majorBidi"/>
          <w:sz w:val="24"/>
          <w:szCs w:val="24"/>
        </w:rPr>
        <w:t>17</w:t>
      </w:r>
      <w:r w:rsidR="001145AA" w:rsidRPr="00A6792A">
        <w:rPr>
          <w:rFonts w:asciiTheme="majorBidi" w:hAnsiTheme="majorBidi" w:cstheme="majorBidi"/>
          <w:sz w:val="24"/>
          <w:szCs w:val="24"/>
        </w:rPr>
        <w:t xml:space="preserve"> (m, 1H, H-5 Quinoxaline), 8.03 (S. 1H, H</w:t>
      </w:r>
      <w:r w:rsidR="00824C56" w:rsidRPr="00A6792A">
        <w:rPr>
          <w:rFonts w:asciiTheme="majorBidi" w:hAnsiTheme="majorBidi" w:cstheme="majorBidi"/>
          <w:sz w:val="24"/>
          <w:szCs w:val="24"/>
        </w:rPr>
        <w:t>C</w:t>
      </w:r>
      <w:r w:rsidR="001145AA" w:rsidRPr="00A6792A">
        <w:rPr>
          <w:rFonts w:asciiTheme="majorBidi" w:hAnsiTheme="majorBidi" w:cstheme="majorBidi"/>
          <w:sz w:val="24"/>
          <w:szCs w:val="24"/>
        </w:rPr>
        <w:t>═</w:t>
      </w:r>
      <w:r w:rsidR="00824C56" w:rsidRPr="00A6792A">
        <w:rPr>
          <w:rFonts w:asciiTheme="majorBidi" w:hAnsiTheme="majorBidi" w:cstheme="majorBidi"/>
          <w:sz w:val="24"/>
          <w:szCs w:val="24"/>
        </w:rPr>
        <w:t>C</w:t>
      </w:r>
      <w:r w:rsidR="001145AA" w:rsidRPr="00A6792A">
        <w:rPr>
          <w:rFonts w:asciiTheme="majorBidi" w:hAnsiTheme="majorBidi" w:cstheme="majorBidi"/>
          <w:sz w:val="24"/>
          <w:szCs w:val="24"/>
        </w:rPr>
        <w:t>), 7.</w:t>
      </w:r>
      <w:r w:rsidR="00FF3555" w:rsidRPr="00A6792A">
        <w:rPr>
          <w:rFonts w:asciiTheme="majorBidi" w:hAnsiTheme="majorBidi" w:cstheme="majorBidi"/>
          <w:sz w:val="24"/>
          <w:szCs w:val="24"/>
        </w:rPr>
        <w:t xml:space="preserve"> </w:t>
      </w:r>
      <w:r w:rsidR="001145AA" w:rsidRPr="00A6792A">
        <w:rPr>
          <w:rFonts w:asciiTheme="majorBidi" w:hAnsiTheme="majorBidi" w:cstheme="majorBidi"/>
          <w:sz w:val="24"/>
          <w:szCs w:val="24"/>
        </w:rPr>
        <w:t>9</w:t>
      </w:r>
      <w:r w:rsidR="00FF3555" w:rsidRPr="00A6792A">
        <w:rPr>
          <w:rFonts w:asciiTheme="majorBidi" w:hAnsiTheme="majorBidi" w:cstheme="majorBidi"/>
          <w:sz w:val="24"/>
          <w:szCs w:val="24"/>
        </w:rPr>
        <w:t>4</w:t>
      </w:r>
      <w:r w:rsidR="001145AA" w:rsidRPr="00A6792A">
        <w:rPr>
          <w:rFonts w:asciiTheme="majorBidi" w:hAnsiTheme="majorBidi" w:cstheme="majorBidi"/>
          <w:sz w:val="24"/>
          <w:szCs w:val="24"/>
        </w:rPr>
        <w:t>-</w:t>
      </w:r>
      <w:r w:rsidR="00824C56" w:rsidRPr="00A6792A">
        <w:rPr>
          <w:rFonts w:asciiTheme="majorBidi" w:hAnsiTheme="majorBidi" w:cstheme="majorBidi"/>
          <w:sz w:val="24"/>
          <w:szCs w:val="24"/>
        </w:rPr>
        <w:t xml:space="preserve"> </w:t>
      </w:r>
      <w:r w:rsidR="001145AA" w:rsidRPr="00A6792A">
        <w:rPr>
          <w:rFonts w:asciiTheme="majorBidi" w:hAnsiTheme="majorBidi" w:cstheme="majorBidi"/>
          <w:sz w:val="24"/>
          <w:szCs w:val="24"/>
          <w:rtl/>
        </w:rPr>
        <w:t>8.0</w:t>
      </w:r>
      <w:r w:rsidR="00FF3555" w:rsidRPr="00A6792A">
        <w:rPr>
          <w:rFonts w:asciiTheme="majorBidi" w:hAnsiTheme="majorBidi" w:cstheme="majorBidi"/>
          <w:sz w:val="24"/>
          <w:szCs w:val="24"/>
          <w:rtl/>
        </w:rPr>
        <w:t>0</w:t>
      </w:r>
      <w:r w:rsidR="001145AA" w:rsidRPr="00A6792A">
        <w:rPr>
          <w:rFonts w:asciiTheme="majorBidi" w:hAnsiTheme="majorBidi" w:cstheme="majorBidi"/>
          <w:sz w:val="24"/>
          <w:szCs w:val="24"/>
        </w:rPr>
        <w:t xml:space="preserve"> (m, 2H, H-6 and H-7 Quinoxaline), 4.12 (q, 2H, J=7.2 Hz, CH</w:t>
      </w:r>
      <w:r w:rsidR="001145AA" w:rsidRPr="00A6792A">
        <w:rPr>
          <w:rFonts w:asciiTheme="majorBidi" w:hAnsiTheme="majorBidi" w:cstheme="majorBidi"/>
          <w:sz w:val="24"/>
          <w:szCs w:val="24"/>
          <w:vertAlign w:val="subscript"/>
        </w:rPr>
        <w:t>2</w:t>
      </w:r>
      <w:r w:rsidR="001145AA" w:rsidRPr="00A6792A">
        <w:rPr>
          <w:rFonts w:asciiTheme="majorBidi" w:hAnsiTheme="majorBidi" w:cstheme="majorBidi"/>
          <w:sz w:val="24"/>
          <w:szCs w:val="24"/>
        </w:rPr>
        <w:t>), 1.23 (t,3H, J=7.2</w:t>
      </w:r>
      <w:r w:rsidR="00824C56" w:rsidRPr="00A6792A">
        <w:rPr>
          <w:rFonts w:asciiTheme="majorBidi" w:hAnsiTheme="majorBidi" w:cstheme="majorBidi"/>
          <w:sz w:val="24"/>
          <w:szCs w:val="24"/>
        </w:rPr>
        <w:t xml:space="preserve"> </w:t>
      </w:r>
      <w:r w:rsidR="001145AA" w:rsidRPr="00A6792A">
        <w:rPr>
          <w:rFonts w:asciiTheme="majorBidi" w:hAnsiTheme="majorBidi" w:cstheme="majorBidi"/>
          <w:sz w:val="24"/>
          <w:szCs w:val="24"/>
        </w:rPr>
        <w:t>Hz, CH</w:t>
      </w:r>
      <w:r w:rsidR="00D3617F" w:rsidRPr="00A6792A">
        <w:rPr>
          <w:rFonts w:asciiTheme="majorBidi" w:hAnsiTheme="majorBidi" w:cstheme="majorBidi"/>
          <w:sz w:val="24"/>
          <w:szCs w:val="24"/>
        </w:rPr>
        <w:t>)</w:t>
      </w:r>
      <w:r w:rsidR="001145AA" w:rsidRPr="00A6792A">
        <w:rPr>
          <w:rFonts w:asciiTheme="majorBidi" w:hAnsiTheme="majorBidi" w:cstheme="majorBidi"/>
          <w:sz w:val="24"/>
          <w:szCs w:val="24"/>
          <w:vertAlign w:val="subscript"/>
        </w:rPr>
        <w:t>3</w:t>
      </w:r>
      <w:r w:rsidR="001145AA" w:rsidRPr="00A6792A">
        <w:rPr>
          <w:rFonts w:asciiTheme="majorBidi" w:hAnsiTheme="majorBidi" w:cstheme="majorBidi"/>
          <w:sz w:val="24"/>
          <w:szCs w:val="24"/>
          <w:rtl/>
        </w:rPr>
        <w:t>.</w:t>
      </w:r>
    </w:p>
    <w:p w14:paraId="6E9D6471" w14:textId="77777777" w:rsidR="00E302D5" w:rsidRPr="00A6792A" w:rsidRDefault="00E302D5" w:rsidP="00E302D5">
      <w:pPr>
        <w:bidi/>
        <w:rPr>
          <w:rFonts w:cs="B Nazanin"/>
          <w:b/>
          <w:bCs/>
          <w:sz w:val="24"/>
          <w:szCs w:val="24"/>
          <w:rtl/>
          <w:lang w:bidi="fa-IR"/>
        </w:rPr>
      </w:pPr>
      <w:r w:rsidRPr="00A6792A">
        <w:rPr>
          <w:rFonts w:cs="B Nazanin"/>
          <w:noProof/>
          <w:lang w:val="en-PH" w:eastAsia="en-PH"/>
        </w:rPr>
        <w:lastRenderedPageBreak/>
        <w:drawing>
          <wp:inline distT="0" distB="0" distL="0" distR="0" wp14:anchorId="0BCFC948" wp14:editId="3D69894D">
            <wp:extent cx="5791835" cy="4156289"/>
            <wp:effectExtent l="76200" t="76200" r="132715" b="13017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lum contrast="-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415628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232F06" w14:textId="00E32643" w:rsidR="00E302D5" w:rsidRPr="00A6792A" w:rsidRDefault="00E302D5" w:rsidP="00E302D5">
      <w:pPr>
        <w:bidi/>
        <w:jc w:val="right"/>
        <w:rPr>
          <w:rFonts w:cs="B Nazanin"/>
          <w:b/>
          <w:bCs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B810B9" w:rsidRPr="00A6792A">
        <w:rPr>
          <w:rFonts w:ascii="Times New Roman" w:hAnsi="Times New Roman" w:cs="Times New Roman"/>
          <w:b/>
          <w:bCs/>
        </w:rPr>
        <w:t>31</w:t>
      </w:r>
      <w:r w:rsidRPr="00A6792A">
        <w:rPr>
          <w:rFonts w:ascii="Times New Roman" w:hAnsi="Times New Roman" w:cs="Times New Roman"/>
          <w:b/>
          <w:bCs/>
        </w:rPr>
        <w:t>. (FT-IR</w:t>
      </w:r>
      <w:r w:rsidRPr="00A6792A">
        <w:rPr>
          <w:rFonts w:ascii="Times New Roman" w:hAnsi="Times New Roman" w:cs="Times New Roman"/>
        </w:rPr>
        <w:t>).</w:t>
      </w:r>
      <w:bookmarkStart w:id="8" w:name="_Hlk166922392"/>
      <w:r w:rsidRPr="00A6792A">
        <w:t xml:space="preserve"> </w:t>
      </w:r>
      <w:r w:rsidRPr="00A6792A">
        <w:rPr>
          <w:rFonts w:ascii="Times New Roman" w:hAnsi="Times New Roman" w:cs="Times New Roman"/>
        </w:rPr>
        <w:t>(Z)-3-phenyl-5-(quinoxalin-2-ylmethylene)-2-thioxothiazolidin-4-one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8a)</w:t>
      </w:r>
      <w:bookmarkEnd w:id="8"/>
    </w:p>
    <w:p w14:paraId="2CBA0A43" w14:textId="77777777" w:rsidR="004A53A8" w:rsidRPr="00A6792A" w:rsidRDefault="004A53A8" w:rsidP="00C142B5">
      <w:pPr>
        <w:rPr>
          <w:b/>
          <w:bCs/>
          <w:sz w:val="36"/>
          <w:szCs w:val="36"/>
          <w:rtl/>
          <w:lang w:bidi="fa-IR"/>
        </w:rPr>
      </w:pPr>
    </w:p>
    <w:p w14:paraId="78287E02" w14:textId="77777777" w:rsidR="004A53A8" w:rsidRPr="00A6792A" w:rsidRDefault="004A53A8" w:rsidP="004A53A8">
      <w:pPr>
        <w:jc w:val="right"/>
        <w:rPr>
          <w:b/>
          <w:bCs/>
          <w:sz w:val="36"/>
          <w:szCs w:val="36"/>
          <w:rtl/>
          <w:lang w:bidi="fa-IR"/>
        </w:rPr>
      </w:pPr>
      <w:r w:rsidRPr="00A6792A">
        <w:rPr>
          <w:rFonts w:cs="B Nazanin"/>
          <w:noProof/>
          <w:sz w:val="28"/>
          <w:szCs w:val="28"/>
          <w:lang w:val="en-PH" w:eastAsia="en-PH"/>
        </w:rPr>
        <w:lastRenderedPageBreak/>
        <w:drawing>
          <wp:anchor distT="0" distB="0" distL="114300" distR="114300" simplePos="0" relativeHeight="251658240" behindDoc="0" locked="0" layoutInCell="1" allowOverlap="1" wp14:anchorId="72932C65" wp14:editId="1AA61458">
            <wp:simplePos x="0" y="0"/>
            <wp:positionH relativeFrom="column">
              <wp:posOffset>-190500</wp:posOffset>
            </wp:positionH>
            <wp:positionV relativeFrom="paragraph">
              <wp:posOffset>381000</wp:posOffset>
            </wp:positionV>
            <wp:extent cx="6487160" cy="4324350"/>
            <wp:effectExtent l="19050" t="19050" r="27940" b="19050"/>
            <wp:wrapTopAndBottom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160" cy="43243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C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771DFB" w14:textId="77777777" w:rsidR="004A53A8" w:rsidRPr="00A6792A" w:rsidRDefault="004A53A8" w:rsidP="004A53A8">
      <w:pPr>
        <w:jc w:val="right"/>
        <w:rPr>
          <w:b/>
          <w:bCs/>
          <w:sz w:val="36"/>
          <w:szCs w:val="36"/>
          <w:rtl/>
          <w:lang w:bidi="fa-IR"/>
        </w:rPr>
      </w:pPr>
    </w:p>
    <w:p w14:paraId="28C6032C" w14:textId="13A6EE4C" w:rsidR="004A53A8" w:rsidRPr="00A6792A" w:rsidRDefault="00935628" w:rsidP="004A53A8">
      <w:pPr>
        <w:bidi/>
        <w:jc w:val="center"/>
        <w:rPr>
          <w:rFonts w:asciiTheme="majorBidi" w:hAnsiTheme="majorBidi" w:cs="B Nazanin"/>
          <w:b/>
          <w:bCs/>
          <w:rtl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D3617F" w:rsidRPr="00A6792A">
        <w:rPr>
          <w:rFonts w:ascii="Times New Roman" w:hAnsi="Times New Roman" w:cs="Times New Roman"/>
          <w:b/>
          <w:bCs/>
        </w:rPr>
        <w:t>3</w:t>
      </w:r>
      <w:r w:rsidR="00B810B9" w:rsidRPr="00A6792A">
        <w:rPr>
          <w:rFonts w:ascii="Times New Roman" w:hAnsi="Times New Roman" w:cs="Times New Roman"/>
          <w:b/>
          <w:bCs/>
        </w:rPr>
        <w:t>2</w:t>
      </w:r>
      <w:r w:rsidRPr="00A6792A">
        <w:rPr>
          <w:rFonts w:ascii="Times New Roman" w:hAnsi="Times New Roman" w:cs="Times New Roman"/>
          <w:b/>
          <w:bCs/>
        </w:rPr>
        <w:t xml:space="preserve">. </w:t>
      </w:r>
      <w:r w:rsidRPr="00A6792A">
        <w:rPr>
          <w:rFonts w:ascii="Times New Roman" w:hAnsi="Times New Roman" w:cs="Times New Roman"/>
          <w:b/>
          <w:bCs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</w:rPr>
        <w:t>HNMR Spectra.</w:t>
      </w:r>
      <w:r w:rsidR="00B22F03" w:rsidRPr="00A6792A">
        <w:rPr>
          <w:rFonts w:ascii="Times New Roman" w:hAnsi="Times New Roman" w:cs="Times New Roman"/>
          <w:b/>
          <w:bCs/>
        </w:rPr>
        <w:t xml:space="preserve"> </w:t>
      </w:r>
      <w:r w:rsidRPr="00A6792A">
        <w:rPr>
          <w:rFonts w:ascii="Times New Roman" w:hAnsi="Times New Roman" w:cs="Times New Roman"/>
        </w:rPr>
        <w:t>(Z)-3-phenyl-5-(quinoxalin-2-ylmethylene)-2-thioxothiazolidin-4-one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8a)</w:t>
      </w:r>
    </w:p>
    <w:p w14:paraId="4F74726B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41565EFE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2987143C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3E201318" w14:textId="77777777" w:rsidR="004A53A8" w:rsidRPr="00A6792A" w:rsidRDefault="004A53A8" w:rsidP="004A53A8">
      <w:pPr>
        <w:bidi/>
        <w:jc w:val="center"/>
        <w:rPr>
          <w:b/>
          <w:bCs/>
          <w:sz w:val="36"/>
          <w:szCs w:val="36"/>
          <w:rtl/>
          <w:lang w:bidi="fa-IR"/>
        </w:rPr>
      </w:pPr>
      <w:r w:rsidRPr="00A6792A">
        <w:rPr>
          <w:rFonts w:cs="B Nazanin"/>
          <w:noProof/>
          <w:sz w:val="28"/>
          <w:szCs w:val="28"/>
          <w:lang w:val="en-PH" w:eastAsia="en-PH"/>
        </w:rPr>
        <w:lastRenderedPageBreak/>
        <w:drawing>
          <wp:inline distT="0" distB="0" distL="0" distR="0" wp14:anchorId="0EB174A7" wp14:editId="055A29CE">
            <wp:extent cx="5788025" cy="4740910"/>
            <wp:effectExtent l="19050" t="19050" r="22225" b="2159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025" cy="474091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C000"/>
                      </a:solidFill>
                    </a:ln>
                  </pic:spPr>
                </pic:pic>
              </a:graphicData>
            </a:graphic>
          </wp:inline>
        </w:drawing>
      </w:r>
    </w:p>
    <w:p w14:paraId="03B36F53" w14:textId="466FAAAA" w:rsidR="004A53A8" w:rsidRPr="00A6792A" w:rsidRDefault="005E41A0" w:rsidP="004A53A8">
      <w:pPr>
        <w:bidi/>
        <w:jc w:val="center"/>
        <w:rPr>
          <w:rFonts w:asciiTheme="majorBidi" w:hAnsiTheme="majorBidi" w:cs="B Nazanin"/>
          <w:b/>
          <w:bCs/>
          <w:rtl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D3617F" w:rsidRPr="00A6792A">
        <w:rPr>
          <w:rFonts w:ascii="Times New Roman" w:hAnsi="Times New Roman" w:cs="Times New Roman"/>
          <w:b/>
          <w:bCs/>
        </w:rPr>
        <w:t>3</w:t>
      </w:r>
      <w:r w:rsidR="00B810B9" w:rsidRPr="00A6792A">
        <w:rPr>
          <w:rFonts w:ascii="Times New Roman" w:hAnsi="Times New Roman" w:cs="Times New Roman"/>
          <w:b/>
          <w:bCs/>
        </w:rPr>
        <w:t>3</w:t>
      </w:r>
      <w:r w:rsidRPr="00A6792A">
        <w:rPr>
          <w:rFonts w:ascii="Times New Roman" w:hAnsi="Times New Roman" w:cs="Times New Roman"/>
          <w:b/>
          <w:bCs/>
        </w:rPr>
        <w:t xml:space="preserve">. </w:t>
      </w:r>
      <w:r w:rsidRPr="00A6792A">
        <w:rPr>
          <w:rFonts w:ascii="Times New Roman" w:hAnsi="Times New Roman" w:cs="Times New Roman"/>
          <w:b/>
          <w:bCs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</w:rPr>
        <w:t xml:space="preserve">HNMR expand spectra. </w:t>
      </w:r>
      <w:r w:rsidRPr="00A6792A">
        <w:rPr>
          <w:rFonts w:ascii="Times New Roman" w:hAnsi="Times New Roman" w:cs="Times New Roman"/>
        </w:rPr>
        <w:t>(Z)-3-phenyl-5-(quinoxalin-2-ylmethylene)-2-thioxothiazolidin-4-one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8a)</w:t>
      </w:r>
    </w:p>
    <w:p w14:paraId="15C266BF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5DEC6B93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51E7DD76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4727E9C2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613F94E9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5F409BE3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4CA94D39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160463EB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4179EA8A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7D278480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70131091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584EB1B8" w14:textId="679206CB" w:rsidR="00505931" w:rsidRPr="00A6792A" w:rsidRDefault="00505931" w:rsidP="00D3617F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  <w:r w:rsidRPr="00A6792A">
        <w:rPr>
          <w:rFonts w:asciiTheme="majorBidi" w:hAnsiTheme="majorBidi" w:cs="B Nazanin"/>
          <w:b/>
          <w:bCs/>
          <w:noProof/>
          <w:sz w:val="24"/>
          <w:szCs w:val="24"/>
          <w:lang w:val="en-PH" w:eastAsia="en-PH"/>
        </w:rPr>
        <w:drawing>
          <wp:inline distT="0" distB="0" distL="0" distR="0" wp14:anchorId="5E04D781" wp14:editId="7ACC4CC5">
            <wp:extent cx="5943600" cy="3343275"/>
            <wp:effectExtent l="0" t="0" r="0" b="9525"/>
            <wp:docPr id="3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F8470" w14:textId="3DE500E4" w:rsidR="004A53A8" w:rsidRPr="00A6792A" w:rsidRDefault="009D15DC" w:rsidP="009D15DC">
      <w:pPr>
        <w:rPr>
          <w:rFonts w:cs="B Nazanin"/>
          <w:rtl/>
          <w:lang w:bidi="fa-IR"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D3617F" w:rsidRPr="00A6792A">
        <w:rPr>
          <w:rFonts w:ascii="Times New Roman" w:hAnsi="Times New Roman" w:cs="Times New Roman"/>
          <w:b/>
          <w:bCs/>
        </w:rPr>
        <w:t>3</w:t>
      </w:r>
      <w:r w:rsidR="00B810B9" w:rsidRPr="00A6792A">
        <w:rPr>
          <w:rFonts w:ascii="Times New Roman" w:hAnsi="Times New Roman" w:cs="Times New Roman"/>
          <w:b/>
          <w:bCs/>
        </w:rPr>
        <w:t>4</w:t>
      </w:r>
      <w:r w:rsidRPr="00A6792A">
        <w:rPr>
          <w:rFonts w:ascii="Times New Roman" w:hAnsi="Times New Roman" w:cs="Times New Roman"/>
          <w:b/>
          <w:bCs/>
        </w:rPr>
        <w:t>. (FT-IR</w:t>
      </w:r>
      <w:r w:rsidRPr="00A6792A">
        <w:rPr>
          <w:rFonts w:ascii="Times New Roman" w:hAnsi="Times New Roman" w:cs="Times New Roman"/>
        </w:rPr>
        <w:t>)</w:t>
      </w:r>
      <w:r w:rsidRPr="00A6792A">
        <w:rPr>
          <w:rFonts w:ascii="Times New Roman" w:hAnsi="Times New Roman" w:cs="Times New Roman"/>
          <w:b/>
          <w:bCs/>
        </w:rPr>
        <w:t>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>(Z)-3-methyl-5-(quinoxalin-2-ylmethylene)-2-thioxothiazolidin-4-one</w:t>
      </w:r>
      <w:r w:rsidRPr="00A6792A">
        <w:rPr>
          <w:rFonts w:ascii="Times New Roman" w:hAnsi="Times New Roman" w:cs="Times New Roman"/>
          <w:lang w:val="en-GB"/>
        </w:rPr>
        <w:t xml:space="preserve">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6a</w:t>
      </w:r>
      <w:r w:rsidRPr="00A6792A">
        <w:rPr>
          <w:rFonts w:ascii="Times New Roman" w:hAnsi="Times New Roman" w:cs="Times New Roman"/>
        </w:rPr>
        <w:t>)</w:t>
      </w:r>
    </w:p>
    <w:p w14:paraId="41A1C1C7" w14:textId="77777777" w:rsidR="00E27C02" w:rsidRPr="00A6792A" w:rsidRDefault="00E27C02" w:rsidP="00E27C02">
      <w:pPr>
        <w:rPr>
          <w:rFonts w:cs="B Nazanin"/>
          <w:sz w:val="24"/>
          <w:szCs w:val="24"/>
          <w:lang w:bidi="fa-IR"/>
        </w:rPr>
      </w:pPr>
    </w:p>
    <w:p w14:paraId="3EA1112A" w14:textId="77777777" w:rsidR="00E27C02" w:rsidRPr="00A6792A" w:rsidRDefault="00E27C02" w:rsidP="00E27C02">
      <w:pPr>
        <w:rPr>
          <w:rFonts w:cs="B Nazanin"/>
          <w:sz w:val="24"/>
          <w:szCs w:val="24"/>
          <w:lang w:bidi="fa-IR"/>
        </w:rPr>
      </w:pPr>
    </w:p>
    <w:p w14:paraId="542B01CF" w14:textId="42F1864D" w:rsidR="00735C43" w:rsidRPr="00A6792A" w:rsidRDefault="00CE6E30" w:rsidP="00233FC9">
      <w:pPr>
        <w:rPr>
          <w:rFonts w:asciiTheme="majorBidi" w:hAnsiTheme="majorBidi" w:cstheme="majorBidi"/>
          <w:sz w:val="24"/>
          <w:szCs w:val="24"/>
          <w:rtl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(Z)-3-methyl-5-(quinoxalin-2-ylmethylene)-2-thioxothiazolidin-4-one</w:t>
      </w:r>
      <w:r w:rsidRPr="00A6792A">
        <w:rPr>
          <w:rFonts w:ascii="Times New Roman" w:hAnsi="Times New Roman" w:cs="Times New Roman"/>
          <w:lang w:val="en-GB"/>
        </w:rPr>
        <w:t xml:space="preserve">; </w:t>
      </w:r>
      <w:r w:rsidR="00C301C0" w:rsidRPr="00A6792A">
        <w:rPr>
          <w:rFonts w:asciiTheme="majorBidi" w:hAnsiTheme="majorBidi" w:cstheme="majorBidi"/>
          <w:sz w:val="24"/>
          <w:szCs w:val="24"/>
          <w:lang w:bidi="fa-IR"/>
        </w:rPr>
        <w:t>IR (KBr, cm), 2917.91(C</w:t>
      </w:r>
      <w:r w:rsidR="00C301C0" w:rsidRPr="00A6792A">
        <w:rPr>
          <w:rFonts w:asciiTheme="majorBidi" w:hAnsiTheme="majorBidi" w:cstheme="majorBidi"/>
          <w:sz w:val="24"/>
          <w:szCs w:val="24"/>
          <w:rtl/>
          <w:lang w:bidi="fa-IR"/>
        </w:rPr>
        <w:t>–</w:t>
      </w:r>
      <w:r w:rsidR="00C301C0" w:rsidRPr="00A6792A">
        <w:rPr>
          <w:rFonts w:asciiTheme="majorBidi" w:hAnsiTheme="majorBidi" w:cstheme="majorBidi"/>
          <w:sz w:val="24"/>
          <w:szCs w:val="24"/>
          <w:lang w:bidi="fa-IR"/>
        </w:rPr>
        <w:t xml:space="preserve"> H aromatic), 1239(C=C). 1709(C=O), 1603 (C=N), HNMR (400 MHz, DMSO d6),</w:t>
      </w:r>
      <w:r w:rsidR="00C301C0" w:rsidRPr="00A6792A">
        <w:rPr>
          <w:rFonts w:asciiTheme="majorBidi" w:hAnsiTheme="majorBidi" w:cstheme="majorBidi"/>
          <w:sz w:val="24"/>
          <w:szCs w:val="24"/>
          <w:rtl/>
        </w:rPr>
        <w:t xml:space="preserve"> </w:t>
      </w:r>
      <w:r w:rsidR="00C301C0" w:rsidRPr="00A6792A">
        <w:rPr>
          <w:rFonts w:asciiTheme="majorBidi" w:hAnsiTheme="majorBidi" w:cstheme="majorBidi"/>
          <w:sz w:val="24"/>
          <w:szCs w:val="24"/>
          <w:vertAlign w:val="superscript"/>
          <w:rtl/>
        </w:rPr>
        <w:t>1</w:t>
      </w:r>
      <w:r w:rsidR="00C301C0" w:rsidRPr="00A6792A">
        <w:rPr>
          <w:rFonts w:asciiTheme="majorBidi" w:hAnsiTheme="majorBidi" w:cstheme="majorBidi"/>
          <w:sz w:val="24"/>
          <w:szCs w:val="24"/>
        </w:rPr>
        <w:t>HNMR (400 MHz, DMSO d</w:t>
      </w:r>
      <w:r w:rsidR="00C301C0" w:rsidRPr="00A6792A">
        <w:rPr>
          <w:rFonts w:asciiTheme="majorBidi" w:hAnsiTheme="majorBidi" w:cstheme="majorBidi"/>
          <w:sz w:val="24"/>
          <w:szCs w:val="24"/>
          <w:vertAlign w:val="subscript"/>
        </w:rPr>
        <w:t>6</w:t>
      </w:r>
      <w:r w:rsidR="00C301C0" w:rsidRPr="00A6792A">
        <w:rPr>
          <w:rFonts w:asciiTheme="majorBidi" w:hAnsiTheme="majorBidi" w:cstheme="majorBidi"/>
          <w:sz w:val="24"/>
          <w:szCs w:val="24"/>
        </w:rPr>
        <w:t>) δ (ppm): 9.41 (S, 1H, H-3 Quinoxaline), 8.22- 8.30 (m,</w:t>
      </w:r>
      <w:r w:rsidR="00C301C0" w:rsidRPr="00A6792A">
        <w:rPr>
          <w:rFonts w:asciiTheme="majorBidi" w:hAnsiTheme="majorBidi" w:cstheme="majorBidi"/>
          <w:sz w:val="24"/>
          <w:szCs w:val="24"/>
          <w:rtl/>
        </w:rPr>
        <w:t>1</w:t>
      </w:r>
      <w:r w:rsidR="00C301C0" w:rsidRPr="00A6792A">
        <w:rPr>
          <w:rFonts w:asciiTheme="majorBidi" w:hAnsiTheme="majorBidi" w:cstheme="majorBidi"/>
          <w:sz w:val="24"/>
          <w:szCs w:val="24"/>
        </w:rPr>
        <w:t>H, H-8 Quinoxaline), 8.1</w:t>
      </w:r>
      <w:r w:rsidR="00E27C02" w:rsidRPr="00A6792A">
        <w:rPr>
          <w:rFonts w:asciiTheme="majorBidi" w:hAnsiTheme="majorBidi" w:cstheme="majorBidi"/>
          <w:sz w:val="24"/>
          <w:szCs w:val="24"/>
        </w:rPr>
        <w:t>4</w:t>
      </w:r>
      <w:r w:rsidR="00C301C0" w:rsidRPr="00A6792A">
        <w:rPr>
          <w:rFonts w:asciiTheme="majorBidi" w:hAnsiTheme="majorBidi" w:cstheme="majorBidi"/>
          <w:sz w:val="24"/>
          <w:szCs w:val="24"/>
        </w:rPr>
        <w:t>-8.2</w:t>
      </w:r>
      <w:r w:rsidR="00E27C02" w:rsidRPr="00A6792A">
        <w:rPr>
          <w:rFonts w:asciiTheme="majorBidi" w:hAnsiTheme="majorBidi" w:cstheme="majorBidi"/>
          <w:sz w:val="24"/>
          <w:szCs w:val="24"/>
        </w:rPr>
        <w:t>1</w:t>
      </w:r>
      <w:r w:rsidR="00C301C0" w:rsidRPr="00A6792A">
        <w:rPr>
          <w:rFonts w:asciiTheme="majorBidi" w:hAnsiTheme="majorBidi" w:cstheme="majorBidi"/>
          <w:sz w:val="24"/>
          <w:szCs w:val="24"/>
        </w:rPr>
        <w:t xml:space="preserve"> (m, 1H, H-5 Quinoxaline), 8.</w:t>
      </w:r>
      <w:r w:rsidR="00E27C02" w:rsidRPr="00A6792A">
        <w:rPr>
          <w:rFonts w:asciiTheme="majorBidi" w:hAnsiTheme="majorBidi" w:cstheme="majorBidi"/>
          <w:sz w:val="24"/>
          <w:szCs w:val="24"/>
        </w:rPr>
        <w:t>1</w:t>
      </w:r>
      <w:r w:rsidR="00C301C0" w:rsidRPr="00A6792A">
        <w:rPr>
          <w:rFonts w:asciiTheme="majorBidi" w:hAnsiTheme="majorBidi" w:cstheme="majorBidi"/>
          <w:sz w:val="24"/>
          <w:szCs w:val="24"/>
        </w:rPr>
        <w:t>3 (S. 1H, H</w:t>
      </w:r>
      <w:r w:rsidR="00233FC9" w:rsidRPr="00A6792A">
        <w:rPr>
          <w:rFonts w:asciiTheme="majorBidi" w:hAnsiTheme="majorBidi" w:cstheme="majorBidi"/>
          <w:sz w:val="24"/>
          <w:szCs w:val="24"/>
        </w:rPr>
        <w:t>C</w:t>
      </w:r>
      <w:r w:rsidR="00C301C0" w:rsidRPr="00A6792A">
        <w:rPr>
          <w:rFonts w:asciiTheme="majorBidi" w:hAnsiTheme="majorBidi" w:cstheme="majorBidi"/>
          <w:sz w:val="24"/>
          <w:szCs w:val="24"/>
        </w:rPr>
        <w:t>═</w:t>
      </w:r>
      <w:r w:rsidR="00233FC9" w:rsidRPr="00A6792A">
        <w:rPr>
          <w:rFonts w:asciiTheme="majorBidi" w:hAnsiTheme="majorBidi" w:cstheme="majorBidi"/>
          <w:sz w:val="24"/>
          <w:szCs w:val="24"/>
        </w:rPr>
        <w:t>C</w:t>
      </w:r>
      <w:r w:rsidR="00C301C0" w:rsidRPr="00A6792A">
        <w:rPr>
          <w:rFonts w:asciiTheme="majorBidi" w:hAnsiTheme="majorBidi" w:cstheme="majorBidi"/>
          <w:sz w:val="24"/>
          <w:szCs w:val="24"/>
        </w:rPr>
        <w:t>), 7.</w:t>
      </w:r>
      <w:r w:rsidR="00E27C02" w:rsidRPr="00A6792A">
        <w:rPr>
          <w:rFonts w:asciiTheme="majorBidi" w:hAnsiTheme="majorBidi" w:cstheme="majorBidi"/>
          <w:sz w:val="24"/>
          <w:szCs w:val="24"/>
        </w:rPr>
        <w:t>2</w:t>
      </w:r>
      <w:r w:rsidR="00C301C0" w:rsidRPr="00A6792A">
        <w:rPr>
          <w:rFonts w:asciiTheme="majorBidi" w:hAnsiTheme="majorBidi" w:cstheme="majorBidi"/>
          <w:sz w:val="24"/>
          <w:szCs w:val="24"/>
        </w:rPr>
        <w:t>9</w:t>
      </w:r>
      <w:r w:rsidR="00233FC9" w:rsidRPr="00A6792A">
        <w:rPr>
          <w:rFonts w:asciiTheme="majorBidi" w:hAnsiTheme="majorBidi" w:cstheme="majorBidi"/>
          <w:sz w:val="24"/>
          <w:szCs w:val="24"/>
        </w:rPr>
        <w:t xml:space="preserve"> </w:t>
      </w:r>
      <w:r w:rsidR="00C301C0" w:rsidRPr="00A6792A">
        <w:rPr>
          <w:rFonts w:asciiTheme="majorBidi" w:hAnsiTheme="majorBidi" w:cstheme="majorBidi"/>
          <w:sz w:val="24"/>
          <w:szCs w:val="24"/>
          <w:rtl/>
        </w:rPr>
        <w:t>8.0</w:t>
      </w:r>
      <w:r w:rsidR="00E27C02" w:rsidRPr="00A6792A">
        <w:rPr>
          <w:rFonts w:asciiTheme="majorBidi" w:hAnsiTheme="majorBidi" w:cstheme="majorBidi"/>
          <w:sz w:val="24"/>
          <w:szCs w:val="24"/>
          <w:rtl/>
        </w:rPr>
        <w:t>0</w:t>
      </w:r>
      <w:r w:rsidR="00C301C0" w:rsidRPr="00A6792A">
        <w:rPr>
          <w:rFonts w:asciiTheme="majorBidi" w:hAnsiTheme="majorBidi" w:cstheme="majorBidi"/>
          <w:sz w:val="24"/>
          <w:szCs w:val="24"/>
        </w:rPr>
        <w:t xml:space="preserve"> (m, 2H, H-6 and H-7 Quinoxaline), </w:t>
      </w:r>
      <w:r w:rsidR="00E27C02" w:rsidRPr="00A6792A">
        <w:rPr>
          <w:rFonts w:asciiTheme="majorBidi" w:hAnsiTheme="majorBidi" w:cstheme="majorBidi"/>
          <w:sz w:val="24"/>
          <w:szCs w:val="24"/>
        </w:rPr>
        <w:t>3</w:t>
      </w:r>
      <w:r w:rsidR="00C301C0" w:rsidRPr="00A6792A">
        <w:rPr>
          <w:rFonts w:asciiTheme="majorBidi" w:hAnsiTheme="majorBidi" w:cstheme="majorBidi"/>
          <w:sz w:val="24"/>
          <w:szCs w:val="24"/>
        </w:rPr>
        <w:t>.</w:t>
      </w:r>
      <w:r w:rsidR="00E27C02" w:rsidRPr="00A6792A">
        <w:rPr>
          <w:rFonts w:asciiTheme="majorBidi" w:hAnsiTheme="majorBidi" w:cstheme="majorBidi"/>
          <w:sz w:val="24"/>
          <w:szCs w:val="24"/>
        </w:rPr>
        <w:t>46</w:t>
      </w:r>
      <w:r w:rsidR="00C301C0" w:rsidRPr="00A6792A">
        <w:rPr>
          <w:rFonts w:asciiTheme="majorBidi" w:hAnsiTheme="majorBidi" w:cstheme="majorBidi"/>
          <w:sz w:val="24"/>
          <w:szCs w:val="24"/>
        </w:rPr>
        <w:t xml:space="preserve"> (t,3H, CH</w:t>
      </w:r>
      <w:r w:rsidR="00C301C0" w:rsidRPr="00A6792A">
        <w:rPr>
          <w:rFonts w:asciiTheme="majorBidi" w:hAnsiTheme="majorBidi" w:cstheme="majorBidi"/>
          <w:sz w:val="24"/>
          <w:szCs w:val="24"/>
          <w:vertAlign w:val="subscript"/>
        </w:rPr>
        <w:t>3</w:t>
      </w:r>
      <w:r w:rsidR="00E27C02" w:rsidRPr="00A6792A">
        <w:rPr>
          <w:rFonts w:asciiTheme="majorBidi" w:hAnsiTheme="majorBidi" w:cstheme="majorBidi"/>
          <w:sz w:val="24"/>
          <w:szCs w:val="24"/>
        </w:rPr>
        <w:t>)</w:t>
      </w:r>
      <w:r w:rsidR="00D3617F" w:rsidRPr="00A6792A">
        <w:rPr>
          <w:rFonts w:asciiTheme="majorBidi" w:hAnsiTheme="majorBidi" w:cstheme="majorBidi"/>
          <w:sz w:val="24"/>
          <w:szCs w:val="24"/>
        </w:rPr>
        <w:t>.</w:t>
      </w:r>
    </w:p>
    <w:p w14:paraId="5A726E50" w14:textId="77777777" w:rsidR="004A53A8" w:rsidRPr="00A6792A" w:rsidRDefault="004A53A8" w:rsidP="004A53A8">
      <w:pPr>
        <w:bidi/>
        <w:rPr>
          <w:rFonts w:cs="B Nazanin"/>
          <w:b/>
          <w:bCs/>
          <w:sz w:val="24"/>
          <w:szCs w:val="24"/>
        </w:rPr>
      </w:pPr>
    </w:p>
    <w:p w14:paraId="72FED152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34B123F6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0ABD60DF" w14:textId="77777777" w:rsidR="004A53A8" w:rsidRPr="00A6792A" w:rsidRDefault="004A53A8" w:rsidP="004A53A8">
      <w:pPr>
        <w:bidi/>
        <w:jc w:val="center"/>
        <w:rPr>
          <w:rFonts w:cs="B Nazanin"/>
          <w:b/>
          <w:bCs/>
          <w:sz w:val="24"/>
          <w:szCs w:val="24"/>
        </w:rPr>
      </w:pPr>
    </w:p>
    <w:p w14:paraId="1E3A0FF3" w14:textId="77777777" w:rsidR="004A53A8" w:rsidRPr="00A6792A" w:rsidRDefault="004A53A8" w:rsidP="004A53A8">
      <w:pPr>
        <w:bidi/>
        <w:jc w:val="center"/>
        <w:rPr>
          <w:rFonts w:cs="B Nazanin"/>
          <w:noProof/>
        </w:rPr>
      </w:pPr>
    </w:p>
    <w:p w14:paraId="348294F3" w14:textId="77777777" w:rsidR="004A53A8" w:rsidRPr="00A6792A" w:rsidRDefault="004A53A8" w:rsidP="004A53A8">
      <w:pPr>
        <w:bidi/>
        <w:jc w:val="center"/>
        <w:rPr>
          <w:rFonts w:cs="B Nazanin"/>
          <w:noProof/>
        </w:rPr>
      </w:pPr>
    </w:p>
    <w:p w14:paraId="1099068C" w14:textId="77777777" w:rsidR="004A53A8" w:rsidRPr="00A6792A" w:rsidRDefault="004A53A8" w:rsidP="004A53A8">
      <w:pPr>
        <w:bidi/>
        <w:jc w:val="center"/>
        <w:rPr>
          <w:rFonts w:cs="B Nazanin"/>
          <w:noProof/>
        </w:rPr>
      </w:pPr>
    </w:p>
    <w:p w14:paraId="599CDB49" w14:textId="77777777" w:rsidR="004A53A8" w:rsidRPr="00A6792A" w:rsidRDefault="004A53A8" w:rsidP="004A53A8">
      <w:pPr>
        <w:bidi/>
        <w:jc w:val="center"/>
        <w:rPr>
          <w:rFonts w:cs="B Nazanin"/>
          <w:noProof/>
        </w:rPr>
      </w:pPr>
      <w:r w:rsidRPr="00A6792A">
        <w:rPr>
          <w:rFonts w:cs="B Nazanin"/>
          <w:b/>
          <w:bCs/>
          <w:noProof/>
          <w:sz w:val="24"/>
          <w:szCs w:val="24"/>
          <w:lang w:val="en-PH" w:eastAsia="en-PH"/>
        </w:rPr>
        <w:lastRenderedPageBreak/>
        <w:drawing>
          <wp:inline distT="0" distB="0" distL="0" distR="0" wp14:anchorId="0C6A3C01" wp14:editId="46B8FC2E">
            <wp:extent cx="5374005" cy="4399280"/>
            <wp:effectExtent l="19050" t="19050" r="17145" b="2032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005" cy="439928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C000"/>
                      </a:solidFill>
                    </a:ln>
                  </pic:spPr>
                </pic:pic>
              </a:graphicData>
            </a:graphic>
          </wp:inline>
        </w:drawing>
      </w:r>
    </w:p>
    <w:p w14:paraId="719562B9" w14:textId="77777777" w:rsidR="004A53A8" w:rsidRPr="00A6792A" w:rsidRDefault="004A53A8" w:rsidP="00735C43">
      <w:pPr>
        <w:bidi/>
        <w:rPr>
          <w:rFonts w:cs="B Nazanin"/>
          <w:noProof/>
        </w:rPr>
      </w:pPr>
    </w:p>
    <w:p w14:paraId="51034841" w14:textId="29F5DDC2" w:rsidR="009D15DC" w:rsidRPr="00A6792A" w:rsidRDefault="009D15DC" w:rsidP="009D15DC">
      <w:pPr>
        <w:rPr>
          <w:rFonts w:cs="B Nazanin"/>
          <w:rtl/>
          <w:lang w:bidi="fa-IR"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D3617F" w:rsidRPr="00A6792A">
        <w:rPr>
          <w:rFonts w:ascii="Times New Roman" w:hAnsi="Times New Roman" w:cs="Times New Roman"/>
          <w:b/>
          <w:bCs/>
        </w:rPr>
        <w:t>3</w:t>
      </w:r>
      <w:r w:rsidR="000A6E7B" w:rsidRPr="00A6792A">
        <w:rPr>
          <w:rFonts w:ascii="Times New Roman" w:hAnsi="Times New Roman" w:cs="Times New Roman"/>
          <w:b/>
          <w:bCs/>
        </w:rPr>
        <w:t>5</w:t>
      </w:r>
      <w:r w:rsidRPr="00A6792A">
        <w:rPr>
          <w:rFonts w:ascii="Times New Roman" w:hAnsi="Times New Roman" w:cs="Times New Roman"/>
          <w:b/>
          <w:bCs/>
        </w:rPr>
        <w:t xml:space="preserve">. </w:t>
      </w:r>
      <w:r w:rsidRPr="00A6792A">
        <w:rPr>
          <w:rFonts w:ascii="Times New Roman" w:hAnsi="Times New Roman" w:cs="Times New Roman"/>
          <w:b/>
          <w:bCs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</w:rPr>
        <w:t>HNMR Spectra.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>(Z)-3-methyl-5-(quinoxalin-2-ylmethylene)-2-thioxothiazolidin-4-one</w:t>
      </w:r>
      <w:r w:rsidRPr="00A6792A">
        <w:rPr>
          <w:rFonts w:ascii="Times New Roman" w:hAnsi="Times New Roman" w:cs="Times New Roman"/>
          <w:lang w:val="en-GB"/>
        </w:rPr>
        <w:t xml:space="preserve">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6a</w:t>
      </w:r>
      <w:r w:rsidRPr="00A6792A">
        <w:rPr>
          <w:rFonts w:ascii="Times New Roman" w:hAnsi="Times New Roman" w:cs="Times New Roman"/>
        </w:rPr>
        <w:t>)</w:t>
      </w:r>
    </w:p>
    <w:p w14:paraId="17165685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4F01E39D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1685D9D3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28023AB0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78922CE7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1AD19840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75CA8C50" w14:textId="77777777" w:rsidR="004A53A8" w:rsidRPr="00A6792A" w:rsidRDefault="004A53A8" w:rsidP="004A53A8">
      <w:pPr>
        <w:bidi/>
        <w:jc w:val="center"/>
        <w:rPr>
          <w:rFonts w:cs="B Nazanin"/>
          <w:noProof/>
        </w:rPr>
      </w:pPr>
      <w:r w:rsidRPr="00A6792A">
        <w:rPr>
          <w:rFonts w:cs="B Nazanin"/>
          <w:noProof/>
          <w:sz w:val="28"/>
          <w:szCs w:val="28"/>
          <w:lang w:val="en-PH" w:eastAsia="en-PH"/>
        </w:rPr>
        <w:lastRenderedPageBreak/>
        <w:drawing>
          <wp:inline distT="0" distB="0" distL="0" distR="0" wp14:anchorId="4994D156" wp14:editId="7E58830B">
            <wp:extent cx="5464732" cy="4192581"/>
            <wp:effectExtent l="19050" t="19050" r="22225" b="1778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969" cy="41950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C000"/>
                      </a:solidFill>
                    </a:ln>
                  </pic:spPr>
                </pic:pic>
              </a:graphicData>
            </a:graphic>
          </wp:inline>
        </w:drawing>
      </w:r>
    </w:p>
    <w:p w14:paraId="661725CB" w14:textId="06D22CAD" w:rsidR="009D15DC" w:rsidRPr="00A6792A" w:rsidRDefault="009D15DC" w:rsidP="009D15DC">
      <w:pPr>
        <w:rPr>
          <w:rFonts w:cs="B Nazanin"/>
          <w:rtl/>
          <w:lang w:bidi="fa-IR"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D3617F" w:rsidRPr="00A6792A">
        <w:rPr>
          <w:rFonts w:ascii="Times New Roman" w:hAnsi="Times New Roman" w:cs="Times New Roman"/>
          <w:b/>
          <w:bCs/>
        </w:rPr>
        <w:t>3</w:t>
      </w:r>
      <w:r w:rsidR="000A6E7B" w:rsidRPr="00A6792A">
        <w:rPr>
          <w:rFonts w:ascii="Times New Roman" w:hAnsi="Times New Roman" w:cs="Times New Roman"/>
          <w:b/>
          <w:bCs/>
        </w:rPr>
        <w:t>6</w:t>
      </w:r>
      <w:r w:rsidRPr="00A6792A">
        <w:rPr>
          <w:rFonts w:ascii="Times New Roman" w:hAnsi="Times New Roman" w:cs="Times New Roman"/>
          <w:b/>
          <w:bCs/>
        </w:rPr>
        <w:t xml:space="preserve">. </w:t>
      </w:r>
      <w:r w:rsidRPr="00A6792A">
        <w:rPr>
          <w:rFonts w:ascii="Times New Roman" w:hAnsi="Times New Roman" w:cs="Times New Roman"/>
          <w:b/>
          <w:bCs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</w:rPr>
        <w:t>HNMR expand spectra.</w:t>
      </w:r>
      <w:r w:rsidRPr="00A6792A">
        <w:rPr>
          <w:rFonts w:ascii="Times New Roman" w:hAnsi="Times New Roman" w:cs="Times New Roman"/>
        </w:rPr>
        <w:t xml:space="preserve"> (Z)-3-methyl-5-(quinoxalin-2-ylmethylene)-2-thioxothiazolidin-4-one</w:t>
      </w:r>
      <w:r w:rsidRPr="00A6792A">
        <w:rPr>
          <w:rFonts w:ascii="Times New Roman" w:hAnsi="Times New Roman" w:cs="Times New Roman"/>
          <w:lang w:val="en-GB"/>
        </w:rPr>
        <w:t xml:space="preserve">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6a</w:t>
      </w:r>
      <w:r w:rsidRPr="00A6792A">
        <w:rPr>
          <w:rFonts w:ascii="Times New Roman" w:hAnsi="Times New Roman" w:cs="Times New Roman"/>
        </w:rPr>
        <w:t>)</w:t>
      </w:r>
    </w:p>
    <w:p w14:paraId="5E4411AB" w14:textId="2111D83B" w:rsidR="004A53A8" w:rsidRPr="00A6792A" w:rsidRDefault="004A53A8" w:rsidP="009D15DC">
      <w:pPr>
        <w:bidi/>
        <w:rPr>
          <w:rFonts w:asciiTheme="majorBidi" w:hAnsiTheme="majorBidi" w:cs="B Nazanin"/>
          <w:b/>
          <w:bCs/>
          <w:sz w:val="24"/>
          <w:szCs w:val="24"/>
        </w:rPr>
      </w:pPr>
    </w:p>
    <w:p w14:paraId="0F7B7EF6" w14:textId="3B173432" w:rsidR="00735C43" w:rsidRPr="00A6792A" w:rsidRDefault="00CE6E30" w:rsidP="00CE6E30">
      <w:pPr>
        <w:spacing w:line="240" w:lineRule="auto"/>
        <w:rPr>
          <w:rFonts w:asciiTheme="majorBidi" w:hAnsiTheme="majorBidi" w:cstheme="majorBidi"/>
          <w:sz w:val="24"/>
          <w:szCs w:val="24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(Z)-3-ethyl-5-(quinoxalin-2-ylmethylene)-2-thioxothiazolidin-4-one: IR</w:t>
      </w:r>
      <w:r w:rsidR="000032D7" w:rsidRPr="00A6792A">
        <w:rPr>
          <w:rFonts w:asciiTheme="majorBidi" w:hAnsiTheme="majorBidi" w:cstheme="majorBidi"/>
          <w:sz w:val="24"/>
          <w:szCs w:val="24"/>
        </w:rPr>
        <w:t xml:space="preserve"> (KBr, cm</w:t>
      </w:r>
      <w:r w:rsidR="000032D7" w:rsidRPr="00A6792A">
        <w:rPr>
          <w:rFonts w:asciiTheme="majorBidi" w:hAnsiTheme="majorBidi" w:cstheme="majorBidi"/>
          <w:sz w:val="24"/>
          <w:szCs w:val="24"/>
          <w:vertAlign w:val="superscript"/>
        </w:rPr>
        <w:t>–1</w:t>
      </w:r>
      <w:r w:rsidR="000032D7" w:rsidRPr="00A6792A">
        <w:rPr>
          <w:rFonts w:asciiTheme="majorBidi" w:hAnsiTheme="majorBidi" w:cstheme="majorBidi"/>
          <w:sz w:val="24"/>
          <w:szCs w:val="24"/>
        </w:rPr>
        <w:t>): ν =2918.12 (C-H aromatic), 1660 (C=O), 1596 (C=N).</w:t>
      </w:r>
      <w:r w:rsidR="000032D7" w:rsidRPr="00A6792A">
        <w:rPr>
          <w:rFonts w:asciiTheme="majorBidi" w:hAnsiTheme="majorBidi" w:cstheme="majorBidi"/>
          <w:sz w:val="24"/>
          <w:szCs w:val="24"/>
          <w:vertAlign w:val="superscript"/>
          <w:rtl/>
        </w:rPr>
        <w:t>1</w:t>
      </w:r>
      <w:r w:rsidR="000032D7" w:rsidRPr="00A6792A">
        <w:rPr>
          <w:rFonts w:asciiTheme="majorBidi" w:hAnsiTheme="majorBidi" w:cstheme="majorBidi"/>
          <w:sz w:val="24"/>
          <w:szCs w:val="24"/>
        </w:rPr>
        <w:t>HNMR (400 MHz, DMSO d6) δ (ppm): 9.40 (S, 1H, H-3 Quinoxaline), 8.22- 8.30 (m,</w:t>
      </w:r>
      <w:r w:rsidR="000032D7" w:rsidRPr="00A6792A">
        <w:rPr>
          <w:rFonts w:asciiTheme="majorBidi" w:hAnsiTheme="majorBidi" w:cstheme="majorBidi"/>
          <w:sz w:val="24"/>
          <w:szCs w:val="24"/>
          <w:rtl/>
        </w:rPr>
        <w:t>1</w:t>
      </w:r>
      <w:r w:rsidR="000032D7" w:rsidRPr="00A6792A">
        <w:rPr>
          <w:rFonts w:asciiTheme="majorBidi" w:hAnsiTheme="majorBidi" w:cstheme="majorBidi"/>
          <w:sz w:val="24"/>
          <w:szCs w:val="24"/>
        </w:rPr>
        <w:t>H, H-8 Quinoxaline), 8.13-8.20 (m, 1H, H-5 Quinoxaline), 8.03 (S. 1H, H</w:t>
      </w:r>
      <w:r w:rsidR="00F508F9" w:rsidRPr="00A6792A">
        <w:rPr>
          <w:rFonts w:asciiTheme="majorBidi" w:hAnsiTheme="majorBidi" w:cstheme="majorBidi"/>
          <w:sz w:val="24"/>
          <w:szCs w:val="24"/>
        </w:rPr>
        <w:t>C</w:t>
      </w:r>
      <w:r w:rsidR="000032D7" w:rsidRPr="00A6792A">
        <w:rPr>
          <w:rFonts w:asciiTheme="majorBidi" w:hAnsiTheme="majorBidi" w:cstheme="majorBidi"/>
          <w:sz w:val="24"/>
          <w:szCs w:val="24"/>
        </w:rPr>
        <w:t>═</w:t>
      </w:r>
      <w:r w:rsidR="00F508F9" w:rsidRPr="00A6792A">
        <w:rPr>
          <w:rFonts w:asciiTheme="majorBidi" w:hAnsiTheme="majorBidi" w:cstheme="majorBidi"/>
          <w:sz w:val="24"/>
          <w:szCs w:val="24"/>
        </w:rPr>
        <w:t>C</w:t>
      </w:r>
      <w:r w:rsidR="000032D7" w:rsidRPr="00A6792A">
        <w:rPr>
          <w:rFonts w:asciiTheme="majorBidi" w:hAnsiTheme="majorBidi" w:cstheme="majorBidi"/>
          <w:sz w:val="24"/>
          <w:szCs w:val="24"/>
        </w:rPr>
        <w:t>), 7.89-</w:t>
      </w:r>
      <w:r w:rsidR="000032D7" w:rsidRPr="00A6792A">
        <w:rPr>
          <w:rFonts w:asciiTheme="majorBidi" w:hAnsiTheme="majorBidi" w:cstheme="majorBidi"/>
          <w:sz w:val="24"/>
          <w:szCs w:val="24"/>
          <w:rtl/>
        </w:rPr>
        <w:t>43</w:t>
      </w:r>
      <w:r w:rsidR="000032D7" w:rsidRPr="00A6792A">
        <w:rPr>
          <w:rFonts w:asciiTheme="majorBidi" w:hAnsiTheme="majorBidi" w:cstheme="majorBidi"/>
          <w:sz w:val="24"/>
          <w:szCs w:val="24"/>
        </w:rPr>
        <w:t xml:space="preserve">, </w:t>
      </w:r>
      <w:r w:rsidR="000032D7" w:rsidRPr="00A6792A">
        <w:rPr>
          <w:rFonts w:asciiTheme="majorBidi" w:hAnsiTheme="majorBidi" w:cstheme="majorBidi"/>
          <w:sz w:val="24"/>
          <w:szCs w:val="24"/>
          <w:rtl/>
        </w:rPr>
        <w:t>8.01</w:t>
      </w:r>
      <w:r w:rsidR="000032D7" w:rsidRPr="00A6792A">
        <w:rPr>
          <w:rFonts w:asciiTheme="majorBidi" w:hAnsiTheme="majorBidi" w:cstheme="majorBidi"/>
          <w:sz w:val="24"/>
          <w:szCs w:val="24"/>
        </w:rPr>
        <w:t xml:space="preserve"> (m, 2H, H-6 and H-7 Quinoxaline), 4.12 (q, 2H, J=7.2 Hz, CH2), 1.23 (t,3H, J=7.2Hz, CH</w:t>
      </w:r>
      <w:r w:rsidR="000032D7" w:rsidRPr="00A6792A">
        <w:rPr>
          <w:rFonts w:asciiTheme="majorBidi" w:hAnsiTheme="majorBidi" w:cstheme="majorBidi"/>
          <w:sz w:val="24"/>
          <w:szCs w:val="24"/>
          <w:vertAlign w:val="subscript"/>
        </w:rPr>
        <w:t>3</w:t>
      </w:r>
      <w:r w:rsidR="00F508F9" w:rsidRPr="00A6792A">
        <w:rPr>
          <w:rFonts w:asciiTheme="majorBidi" w:hAnsiTheme="majorBidi" w:cstheme="majorBidi"/>
          <w:sz w:val="24"/>
          <w:szCs w:val="24"/>
        </w:rPr>
        <w:t>.</w:t>
      </w:r>
    </w:p>
    <w:p w14:paraId="0FC26023" w14:textId="77777777" w:rsidR="004A53A8" w:rsidRPr="00A6792A" w:rsidRDefault="004A53A8" w:rsidP="004A53A8">
      <w:pPr>
        <w:bidi/>
        <w:jc w:val="center"/>
        <w:rPr>
          <w:b/>
          <w:bCs/>
          <w:sz w:val="36"/>
          <w:szCs w:val="36"/>
          <w:lang w:bidi="fa-IR"/>
        </w:rPr>
      </w:pPr>
      <w:r w:rsidRPr="00A6792A">
        <w:rPr>
          <w:rFonts w:cs="B Nazanin"/>
          <w:noProof/>
          <w:lang w:val="en-PH" w:eastAsia="en-PH"/>
        </w:rPr>
        <w:lastRenderedPageBreak/>
        <w:drawing>
          <wp:inline distT="0" distB="0" distL="0" distR="0" wp14:anchorId="57A95516" wp14:editId="66321469">
            <wp:extent cx="5791835" cy="5203960"/>
            <wp:effectExtent l="76200" t="76200" r="132715" b="130175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5203960"/>
                    </a:xfrm>
                    <a:prstGeom prst="rect">
                      <a:avLst/>
                    </a:prstGeom>
                    <a:ln w="38100" cap="sq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4B3EA4B" w14:textId="2609671D" w:rsidR="009D15DC" w:rsidRPr="00A6792A" w:rsidRDefault="009D15DC" w:rsidP="009D15DC">
      <w:pPr>
        <w:bidi/>
        <w:jc w:val="center"/>
        <w:rPr>
          <w:b/>
          <w:bCs/>
          <w:sz w:val="36"/>
          <w:szCs w:val="36"/>
          <w:lang w:bidi="fa-IR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37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. (FT-IR</w:t>
      </w:r>
      <w:r w:rsidRPr="00A6792A">
        <w:rPr>
          <w:rFonts w:ascii="Times New Roman" w:hAnsi="Times New Roman" w:cs="Times New Roman"/>
          <w:sz w:val="24"/>
          <w:szCs w:val="24"/>
        </w:rPr>
        <w:t>)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A6792A">
        <w:rPr>
          <w:rFonts w:ascii="Times New Roman" w:hAnsi="Times New Roman" w:cs="Times New Roman"/>
        </w:rPr>
        <w:t xml:space="preserve"> (Z)-3-ethyl-5-(quinoxalin-2-ylmethylene)-2-thioxothiazolidin-4-one (</w:t>
      </w:r>
      <w:r w:rsidRPr="00A6792A">
        <w:rPr>
          <w:rFonts w:ascii="Times New Roman" w:hAnsi="Times New Roman" w:cs="Times New Roman"/>
          <w:b/>
          <w:bCs/>
          <w:lang w:val="en-GB"/>
        </w:rPr>
        <w:t>L3a</w:t>
      </w:r>
      <w:r w:rsidRPr="00A6792A">
        <w:rPr>
          <w:rFonts w:ascii="Times New Roman" w:hAnsi="Times New Roman" w:cs="Times New Roman"/>
          <w:lang w:val="en-GB"/>
        </w:rPr>
        <w:t>)</w:t>
      </w:r>
    </w:p>
    <w:p w14:paraId="1CCB7EEA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45D086F6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6BD66ECB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1C656360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78A216A4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7D4B7754" w14:textId="77777777" w:rsidR="004A53A8" w:rsidRPr="00A6792A" w:rsidRDefault="004A53A8" w:rsidP="004A53A8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</w:p>
    <w:p w14:paraId="532DC521" w14:textId="77777777" w:rsidR="004A53A8" w:rsidRPr="00A6792A" w:rsidRDefault="004A53A8" w:rsidP="004A53A8">
      <w:pPr>
        <w:bidi/>
        <w:jc w:val="center"/>
        <w:rPr>
          <w:b/>
          <w:bCs/>
          <w:sz w:val="36"/>
          <w:szCs w:val="36"/>
          <w:lang w:bidi="fa-IR"/>
        </w:rPr>
      </w:pPr>
      <w:r w:rsidRPr="00A6792A">
        <w:rPr>
          <w:rFonts w:cs="B Nazanin"/>
          <w:b/>
          <w:bCs/>
          <w:noProof/>
          <w:sz w:val="24"/>
          <w:szCs w:val="24"/>
          <w:lang w:val="en-PH" w:eastAsia="en-PH"/>
        </w:rPr>
        <w:lastRenderedPageBreak/>
        <w:drawing>
          <wp:inline distT="0" distB="0" distL="0" distR="0" wp14:anchorId="1BEBC0A2" wp14:editId="55A00085">
            <wp:extent cx="5788025" cy="4598035"/>
            <wp:effectExtent l="19050" t="19050" r="22225" b="1206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025" cy="459803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FF00"/>
                      </a:solidFill>
                    </a:ln>
                  </pic:spPr>
                </pic:pic>
              </a:graphicData>
            </a:graphic>
          </wp:inline>
        </w:drawing>
      </w:r>
    </w:p>
    <w:p w14:paraId="1DF06752" w14:textId="77777777" w:rsidR="004A53A8" w:rsidRPr="00A6792A" w:rsidRDefault="004A53A8" w:rsidP="004A53A8">
      <w:pPr>
        <w:bidi/>
        <w:rPr>
          <w:rFonts w:cs="B Nazanin"/>
          <w:sz w:val="28"/>
          <w:szCs w:val="28"/>
          <w:rtl/>
          <w:lang w:bidi="fa-IR"/>
        </w:rPr>
      </w:pPr>
    </w:p>
    <w:p w14:paraId="00C3DC06" w14:textId="150E7E81" w:rsidR="004A53A8" w:rsidRPr="00A6792A" w:rsidRDefault="009D15DC" w:rsidP="004A53A8">
      <w:pPr>
        <w:bidi/>
        <w:jc w:val="center"/>
        <w:rPr>
          <w:b/>
          <w:bCs/>
          <w:sz w:val="36"/>
          <w:szCs w:val="36"/>
          <w:lang w:bidi="fa-IR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38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>(Z)-3-ethyl-5-(quinoxalin-2-ylmethylene)-2-thioxothiazolidin-4-one (</w:t>
      </w:r>
      <w:r w:rsidRPr="00A6792A">
        <w:rPr>
          <w:rFonts w:ascii="Times New Roman" w:hAnsi="Times New Roman" w:cs="Times New Roman"/>
          <w:b/>
          <w:bCs/>
          <w:lang w:val="en-GB"/>
        </w:rPr>
        <w:t>L3a</w:t>
      </w:r>
      <w:r w:rsidRPr="00A6792A">
        <w:rPr>
          <w:rFonts w:ascii="Times New Roman" w:hAnsi="Times New Roman" w:cs="Times New Roman"/>
          <w:lang w:val="en-GB"/>
        </w:rPr>
        <w:t>)</w:t>
      </w:r>
    </w:p>
    <w:p w14:paraId="74DC8820" w14:textId="77777777" w:rsidR="004A53A8" w:rsidRPr="00A6792A" w:rsidRDefault="004A53A8" w:rsidP="004A53A8">
      <w:pPr>
        <w:bidi/>
        <w:jc w:val="center"/>
        <w:rPr>
          <w:b/>
          <w:bCs/>
          <w:sz w:val="36"/>
          <w:szCs w:val="36"/>
          <w:lang w:bidi="fa-IR"/>
        </w:rPr>
      </w:pPr>
    </w:p>
    <w:p w14:paraId="4B5F2B70" w14:textId="77777777" w:rsidR="004A53A8" w:rsidRPr="00A6792A" w:rsidRDefault="004A53A8" w:rsidP="00D3617F">
      <w:pPr>
        <w:rPr>
          <w:b/>
          <w:bCs/>
          <w:sz w:val="36"/>
          <w:szCs w:val="36"/>
          <w:lang w:bidi="fa-IR"/>
        </w:rPr>
      </w:pPr>
    </w:p>
    <w:p w14:paraId="6A02A7E4" w14:textId="68C25D2B" w:rsidR="00D3617F" w:rsidRPr="00A6792A" w:rsidRDefault="00CE6E30" w:rsidP="00D3617F">
      <w:pPr>
        <w:rPr>
          <w:rFonts w:asciiTheme="majorBidi" w:hAnsiTheme="majorBidi" w:cstheme="majorBidi"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(Z)-3-(4-nitrophenyl)-5-(quinoxalin-2-ylmethylene)-2-thioxothiazolidin-4-one ;</w:t>
      </w:r>
      <w:r w:rsidRPr="00A6792A">
        <w:rPr>
          <w:rFonts w:ascii="Times New Roman" w:hAnsi="Times New Roman" w:cs="Times New Roman"/>
          <w:lang w:val="en-GB"/>
        </w:rPr>
        <w:t xml:space="preserve"> </w:t>
      </w:r>
      <w:r w:rsidR="0035148E" w:rsidRPr="00A6792A">
        <w:rPr>
          <w:rFonts w:asciiTheme="majorBidi" w:hAnsiTheme="majorBidi" w:cstheme="majorBidi"/>
          <w:lang w:bidi="fa-IR"/>
        </w:rPr>
        <w:t>IR (KBr, cm</w:t>
      </w:r>
      <w:r w:rsidR="0035148E" w:rsidRPr="00A6792A">
        <w:rPr>
          <w:rFonts w:asciiTheme="majorBidi" w:hAnsiTheme="majorBidi" w:cstheme="majorBidi"/>
          <w:vertAlign w:val="superscript"/>
          <w:lang w:bidi="fa-IR"/>
        </w:rPr>
        <w:t>–1</w:t>
      </w:r>
      <w:r w:rsidR="0035148E" w:rsidRPr="00A6792A">
        <w:rPr>
          <w:rFonts w:asciiTheme="majorBidi" w:hAnsiTheme="majorBidi" w:cstheme="majorBidi"/>
          <w:lang w:bidi="fa-IR"/>
        </w:rPr>
        <w:t>): ν = 2919 (C-H aromatic), 1680 (C=O), 1597 (C=N)</w:t>
      </w:r>
      <w:r w:rsidR="0035148E" w:rsidRPr="00A6792A">
        <w:rPr>
          <w:rFonts w:asciiTheme="majorBidi" w:hAnsiTheme="majorBidi" w:cstheme="majorBidi"/>
          <w:rtl/>
          <w:lang w:bidi="fa-IR"/>
        </w:rPr>
        <w:t>.</w:t>
      </w:r>
      <w:r w:rsidR="0035148E" w:rsidRPr="00A6792A">
        <w:rPr>
          <w:rFonts w:asciiTheme="majorBidi" w:hAnsiTheme="majorBidi" w:cstheme="majorBidi"/>
          <w:vertAlign w:val="superscript"/>
          <w:rtl/>
          <w:lang w:bidi="fa-IR"/>
        </w:rPr>
        <w:t>1</w:t>
      </w:r>
      <w:r w:rsidR="0035148E" w:rsidRPr="00A6792A">
        <w:rPr>
          <w:rFonts w:asciiTheme="majorBidi" w:hAnsiTheme="majorBidi" w:cstheme="majorBidi"/>
          <w:lang w:bidi="fa-IR"/>
        </w:rPr>
        <w:t>HNMR (400 MHz, DMSO d6) δ: 10.57 (S, 1H, H-3 Quinoxaline), 9.6 (S, 1H, H</w:t>
      </w:r>
      <w:r w:rsidR="0001506A" w:rsidRPr="00A6792A">
        <w:rPr>
          <w:rFonts w:asciiTheme="majorBidi" w:hAnsiTheme="majorBidi" w:cstheme="majorBidi"/>
          <w:lang w:bidi="fa-IR"/>
        </w:rPr>
        <w:t>C</w:t>
      </w:r>
      <w:r w:rsidR="0035148E" w:rsidRPr="00A6792A">
        <w:rPr>
          <w:rFonts w:asciiTheme="majorBidi" w:hAnsiTheme="majorBidi" w:cstheme="majorBidi"/>
          <w:lang w:bidi="fa-IR"/>
        </w:rPr>
        <w:t>═</w:t>
      </w:r>
      <w:r w:rsidR="0001506A" w:rsidRPr="00A6792A">
        <w:rPr>
          <w:rFonts w:asciiTheme="majorBidi" w:hAnsiTheme="majorBidi" w:cstheme="majorBidi"/>
          <w:lang w:bidi="fa-IR"/>
        </w:rPr>
        <w:t>C</w:t>
      </w:r>
      <w:r w:rsidR="0035148E" w:rsidRPr="00A6792A">
        <w:rPr>
          <w:rFonts w:asciiTheme="majorBidi" w:hAnsiTheme="majorBidi" w:cstheme="majorBidi"/>
          <w:lang w:bidi="fa-IR"/>
        </w:rPr>
        <w:t>)</w:t>
      </w:r>
      <w:r w:rsidR="0035148E" w:rsidRPr="00A6792A">
        <w:rPr>
          <w:rFonts w:asciiTheme="majorBidi" w:hAnsiTheme="majorBidi" w:cstheme="majorBidi"/>
          <w:rtl/>
          <w:lang w:bidi="fa-IR"/>
        </w:rPr>
        <w:t>,</w:t>
      </w:r>
      <w:r w:rsidR="00D3617F" w:rsidRPr="00A6792A">
        <w:rPr>
          <w:rFonts w:asciiTheme="majorBidi" w:hAnsiTheme="majorBidi" w:cstheme="majorBidi"/>
          <w:rtl/>
          <w:lang w:bidi="fa-IR"/>
        </w:rPr>
        <w:t xml:space="preserve"> 8.2-8.4 </w:t>
      </w:r>
      <w:r w:rsidR="00D3617F" w:rsidRPr="00A6792A">
        <w:rPr>
          <w:rFonts w:asciiTheme="majorBidi" w:hAnsiTheme="majorBidi" w:cstheme="majorBidi"/>
          <w:lang w:bidi="fa-IR"/>
        </w:rPr>
        <w:t>(m, 2H, H-5 and H-8 Quinoxaline), 8.21(d, 2H, J=8 Hz, H-2 and H-6 phenyl)</w:t>
      </w:r>
      <w:r w:rsidR="00D3617F" w:rsidRPr="00A6792A">
        <w:rPr>
          <w:rFonts w:asciiTheme="majorBidi" w:hAnsiTheme="majorBidi" w:cstheme="majorBidi"/>
          <w:rtl/>
          <w:lang w:bidi="fa-IR"/>
        </w:rPr>
        <w:t>, 7.83</w:t>
      </w:r>
      <w:r w:rsidR="00D3617F" w:rsidRPr="00A6792A">
        <w:rPr>
          <w:rFonts w:asciiTheme="majorBidi" w:hAnsiTheme="majorBidi" w:cstheme="majorBidi"/>
          <w:lang w:bidi="fa-IR"/>
        </w:rPr>
        <w:t>(d, 2H, J=8 Hz, H-3 and H-5 phenyl), 8.04-8.07 (m, 2H, H-6 and H-7 Quinoxaline)</w:t>
      </w:r>
      <w:r w:rsidRPr="00A6792A">
        <w:rPr>
          <w:rFonts w:asciiTheme="majorBidi" w:hAnsiTheme="majorBidi" w:cstheme="majorBidi"/>
          <w:lang w:bidi="fa-IR"/>
        </w:rPr>
        <w:t>.</w:t>
      </w:r>
    </w:p>
    <w:p w14:paraId="602B8B2A" w14:textId="02EFB810" w:rsidR="00D3617F" w:rsidRPr="00A6792A" w:rsidRDefault="00D3617F" w:rsidP="00D3617F">
      <w:pPr>
        <w:rPr>
          <w:rFonts w:asciiTheme="majorBidi" w:hAnsiTheme="majorBidi" w:cstheme="majorBidi"/>
          <w:lang w:bidi="fa-IR"/>
        </w:rPr>
      </w:pPr>
    </w:p>
    <w:p w14:paraId="05BD0967" w14:textId="2934B802" w:rsidR="0035148E" w:rsidRPr="00A6792A" w:rsidRDefault="0035148E" w:rsidP="00D3617F">
      <w:pPr>
        <w:rPr>
          <w:rFonts w:asciiTheme="majorBidi" w:hAnsiTheme="majorBidi" w:cstheme="majorBidi"/>
          <w:lang w:bidi="fa-IR"/>
        </w:rPr>
      </w:pPr>
    </w:p>
    <w:p w14:paraId="5EF2FA87" w14:textId="77777777" w:rsidR="004A53A8" w:rsidRPr="00A6792A" w:rsidRDefault="004A53A8" w:rsidP="004A53A8">
      <w:pPr>
        <w:bidi/>
        <w:jc w:val="center"/>
        <w:rPr>
          <w:rFonts w:cs="B Nazanin"/>
          <w:noProof/>
        </w:rPr>
      </w:pPr>
      <w:r w:rsidRPr="00A6792A">
        <w:rPr>
          <w:rFonts w:cs="B Nazanin"/>
          <w:noProof/>
          <w:lang w:val="en-PH" w:eastAsia="en-PH"/>
        </w:rPr>
        <w:lastRenderedPageBreak/>
        <w:drawing>
          <wp:inline distT="0" distB="0" distL="0" distR="0" wp14:anchorId="31D38845" wp14:editId="2DE6DCBB">
            <wp:extent cx="5731510" cy="5093333"/>
            <wp:effectExtent l="76200" t="76200" r="135890" b="12700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062" cy="5094712"/>
                    </a:xfrm>
                    <a:prstGeom prst="rect">
                      <a:avLst/>
                    </a:prstGeom>
                    <a:ln w="38100" cap="sq">
                      <a:solidFill>
                        <a:srgbClr val="FFFF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A81E516" w14:textId="77777777" w:rsidR="004A53A8" w:rsidRPr="00A6792A" w:rsidRDefault="004A53A8" w:rsidP="004A53A8">
      <w:pPr>
        <w:bidi/>
        <w:jc w:val="center"/>
        <w:rPr>
          <w:rFonts w:cs="B Nazanin"/>
          <w:noProof/>
        </w:rPr>
      </w:pPr>
    </w:p>
    <w:p w14:paraId="734BC0F1" w14:textId="00B95379" w:rsidR="00CA077D" w:rsidRPr="00A6792A" w:rsidRDefault="00A2108B" w:rsidP="00CA077D">
      <w:pPr>
        <w:bidi/>
        <w:jc w:val="center"/>
        <w:rPr>
          <w:rFonts w:cs="B Nazanin"/>
          <w:b/>
          <w:bCs/>
          <w:sz w:val="24"/>
          <w:szCs w:val="24"/>
          <w:lang w:bidi="fa-IR"/>
        </w:rPr>
      </w:pPr>
      <w:r w:rsidRPr="00A6792A">
        <w:rPr>
          <w:rFonts w:ascii="Times New Roman" w:hAnsi="Times New Roman" w:cs="Times New Roman"/>
        </w:rPr>
        <w:t xml:space="preserve"> 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 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39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. (FT-IR</w:t>
      </w:r>
      <w:r w:rsidRPr="00A6792A">
        <w:rPr>
          <w:rFonts w:ascii="Times New Roman" w:hAnsi="Times New Roman" w:cs="Times New Roman"/>
          <w:sz w:val="24"/>
          <w:szCs w:val="24"/>
        </w:rPr>
        <w:t>)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A6792A">
        <w:rPr>
          <w:rFonts w:ascii="Times New Roman" w:hAnsi="Times New Roman" w:cs="Times New Roman"/>
        </w:rPr>
        <w:t xml:space="preserve"> (Z)-3-(4-nitrophenyl)-5-(quinoxalin-2-ylmethylene)-2-thioxothiazolidin-4-one</w:t>
      </w:r>
      <w:r w:rsidRPr="00A6792A">
        <w:rPr>
          <w:rFonts w:ascii="Times New Roman" w:hAnsi="Times New Roman" w:cs="Times New Roman"/>
          <w:lang w:val="en-GB"/>
        </w:rPr>
        <w:t xml:space="preserve">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9a</w:t>
      </w:r>
      <w:r w:rsidRPr="00A6792A">
        <w:rPr>
          <w:rFonts w:ascii="Times New Roman" w:hAnsi="Times New Roman" w:cs="Times New Roman"/>
        </w:rPr>
        <w:t>)</w:t>
      </w:r>
    </w:p>
    <w:p w14:paraId="3C35C926" w14:textId="77777777" w:rsidR="00CA077D" w:rsidRPr="00A6792A" w:rsidRDefault="00CA077D" w:rsidP="00CA077D">
      <w:pPr>
        <w:bidi/>
        <w:jc w:val="center"/>
        <w:rPr>
          <w:rFonts w:cs="B Nazanin"/>
          <w:b/>
          <w:bCs/>
          <w:sz w:val="24"/>
          <w:szCs w:val="24"/>
          <w:lang w:bidi="fa-IR"/>
        </w:rPr>
      </w:pPr>
    </w:p>
    <w:p w14:paraId="76728A59" w14:textId="77777777" w:rsidR="00CA077D" w:rsidRPr="00A6792A" w:rsidRDefault="00CA077D" w:rsidP="00CA077D">
      <w:pPr>
        <w:bidi/>
        <w:jc w:val="center"/>
        <w:rPr>
          <w:rFonts w:cs="B Nazanin"/>
          <w:b/>
          <w:bCs/>
          <w:sz w:val="24"/>
          <w:szCs w:val="24"/>
          <w:lang w:bidi="fa-IR"/>
        </w:rPr>
      </w:pPr>
    </w:p>
    <w:p w14:paraId="2332667B" w14:textId="77777777" w:rsidR="00CA077D" w:rsidRPr="00A6792A" w:rsidRDefault="00CA077D" w:rsidP="00CA077D">
      <w:pPr>
        <w:bidi/>
        <w:jc w:val="center"/>
        <w:rPr>
          <w:rFonts w:cs="B Nazanin"/>
          <w:b/>
          <w:bCs/>
          <w:sz w:val="24"/>
          <w:szCs w:val="24"/>
          <w:lang w:bidi="fa-IR"/>
        </w:rPr>
      </w:pPr>
    </w:p>
    <w:p w14:paraId="5F9230C2" w14:textId="77777777" w:rsidR="00CA077D" w:rsidRPr="00A6792A" w:rsidRDefault="00CA077D" w:rsidP="00CA077D">
      <w:pPr>
        <w:bidi/>
        <w:jc w:val="center"/>
        <w:rPr>
          <w:rFonts w:cs="B Nazanin"/>
          <w:b/>
          <w:bCs/>
          <w:sz w:val="24"/>
          <w:szCs w:val="24"/>
          <w:lang w:bidi="fa-IR"/>
        </w:rPr>
      </w:pPr>
    </w:p>
    <w:p w14:paraId="06656589" w14:textId="77777777" w:rsidR="00CA077D" w:rsidRPr="00A6792A" w:rsidRDefault="00CA077D" w:rsidP="00CA077D">
      <w:pPr>
        <w:bidi/>
        <w:jc w:val="center"/>
        <w:rPr>
          <w:rFonts w:cs="B Nazanin"/>
          <w:b/>
          <w:bCs/>
          <w:sz w:val="24"/>
          <w:szCs w:val="24"/>
          <w:lang w:bidi="fa-IR"/>
        </w:rPr>
      </w:pPr>
    </w:p>
    <w:p w14:paraId="7AF4F130" w14:textId="77777777" w:rsidR="00CA077D" w:rsidRPr="00A6792A" w:rsidRDefault="00CA077D" w:rsidP="00CA077D">
      <w:pPr>
        <w:bidi/>
        <w:jc w:val="center"/>
        <w:rPr>
          <w:b/>
          <w:bCs/>
          <w:sz w:val="36"/>
          <w:szCs w:val="36"/>
          <w:lang w:bidi="fa-IR"/>
        </w:rPr>
      </w:pPr>
      <w:r w:rsidRPr="00A6792A">
        <w:rPr>
          <w:rFonts w:cs="B Nazanin"/>
          <w:b/>
          <w:bCs/>
          <w:noProof/>
          <w:sz w:val="28"/>
          <w:szCs w:val="28"/>
          <w:lang w:val="en-PH" w:eastAsia="en-PH"/>
        </w:rPr>
        <w:lastRenderedPageBreak/>
        <w:drawing>
          <wp:inline distT="0" distB="0" distL="0" distR="0" wp14:anchorId="237C6D83" wp14:editId="275C4D28">
            <wp:extent cx="5788025" cy="4270375"/>
            <wp:effectExtent l="19050" t="19050" r="22225" b="1587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025" cy="427037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C000"/>
                      </a:solidFill>
                    </a:ln>
                  </pic:spPr>
                </pic:pic>
              </a:graphicData>
            </a:graphic>
          </wp:inline>
        </w:drawing>
      </w:r>
    </w:p>
    <w:p w14:paraId="1B20BE37" w14:textId="327BF1BC" w:rsidR="00CA077D" w:rsidRPr="00A6792A" w:rsidRDefault="00A2108B" w:rsidP="00CA077D">
      <w:pPr>
        <w:bidi/>
        <w:jc w:val="center"/>
        <w:rPr>
          <w:rFonts w:asciiTheme="majorBidi" w:hAnsiTheme="majorBidi" w:cs="B Nazanin"/>
          <w:b/>
          <w:bCs/>
          <w:sz w:val="24"/>
          <w:szCs w:val="24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40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Spectra.</w:t>
      </w:r>
      <w:r w:rsidRPr="00A6792A">
        <w:t xml:space="preserve"> </w:t>
      </w:r>
      <w:r w:rsidRPr="00A6792A">
        <w:rPr>
          <w:rFonts w:ascii="Times New Roman" w:hAnsi="Times New Roman" w:cs="Times New Roman"/>
        </w:rPr>
        <w:t xml:space="preserve"> (Z)-3-(4-nitrophenyl)-5-(quinoxalin-2-ylmethylene)-2-thioxothiazolidin-4-one</w:t>
      </w:r>
      <w:r w:rsidRPr="00A6792A">
        <w:rPr>
          <w:rFonts w:ascii="Times New Roman" w:hAnsi="Times New Roman" w:cs="Times New Roman"/>
          <w:lang w:val="en-GB"/>
        </w:rPr>
        <w:t xml:space="preserve">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9a</w:t>
      </w:r>
      <w:r w:rsidRPr="00A6792A">
        <w:rPr>
          <w:rFonts w:ascii="Times New Roman" w:hAnsi="Times New Roman" w:cs="Times New Roman"/>
        </w:rPr>
        <w:t>)</w:t>
      </w:r>
    </w:p>
    <w:p w14:paraId="6BC09512" w14:textId="77777777" w:rsidR="00C142B5" w:rsidRPr="00A6792A" w:rsidRDefault="00C142B5" w:rsidP="00A6561E">
      <w:pPr>
        <w:rPr>
          <w:rFonts w:ascii="Times New Roman" w:hAnsi="Times New Roman" w:cs="B Nazanin"/>
          <w:sz w:val="26"/>
          <w:szCs w:val="26"/>
          <w:rtl/>
        </w:rPr>
      </w:pPr>
    </w:p>
    <w:p w14:paraId="5623CFD8" w14:textId="4E43AB20" w:rsidR="00C142B5" w:rsidRPr="00A6792A" w:rsidRDefault="00A6561E" w:rsidP="00A6561E">
      <w:pPr>
        <w:jc w:val="center"/>
        <w:rPr>
          <w:rFonts w:ascii="Times New Roman" w:hAnsi="Times New Roman" w:cs="B Nazanin"/>
          <w:sz w:val="26"/>
          <w:szCs w:val="26"/>
        </w:rPr>
      </w:pPr>
      <w:r w:rsidRPr="00A6792A">
        <w:object w:dxaOrig="3756" w:dyaOrig="1238" w14:anchorId="1A007F00">
          <v:shape id="_x0000_i1047" type="#_x0000_t75" style="width:188pt;height:62.2pt" o:ole="">
            <v:imagedata r:id="rId83" o:title=""/>
          </v:shape>
          <o:OLEObject Type="Embed" ProgID="ChemDraw.Document.6.0" ShapeID="_x0000_i1047" DrawAspect="Content" ObjectID="_1781926861" r:id="rId84"/>
        </w:object>
      </w:r>
    </w:p>
    <w:p w14:paraId="36E9787F" w14:textId="77777777" w:rsidR="00C142B5" w:rsidRPr="00A6792A" w:rsidRDefault="00C142B5" w:rsidP="00C142B5">
      <w:pPr>
        <w:jc w:val="right"/>
        <w:rPr>
          <w:b/>
          <w:bCs/>
          <w:rtl/>
          <w:lang w:bidi="fa-IR"/>
        </w:rPr>
      </w:pPr>
    </w:p>
    <w:p w14:paraId="5F3767EC" w14:textId="129AE91B" w:rsidR="00A6561E" w:rsidRPr="00A6792A" w:rsidRDefault="00CE6E30" w:rsidP="0001506A">
      <w:pPr>
        <w:tabs>
          <w:tab w:val="left" w:pos="1528"/>
        </w:tabs>
        <w:spacing w:after="0" w:line="360" w:lineRule="auto"/>
        <w:jc w:val="both"/>
        <w:rPr>
          <w:rFonts w:ascii="Times New Roman" w:eastAsia="Times New Roman" w:hAnsi="Times New Roman" w:cs="B Nazanin"/>
          <w:sz w:val="24"/>
          <w:szCs w:val="24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(3-</w:t>
      </w:r>
      <w:r w:rsidRPr="00A6792A">
        <w:rPr>
          <w:rFonts w:asciiTheme="majorBidi" w:hAnsiTheme="majorBidi" w:cs="B Nazanin" w:hint="cs"/>
          <w:b/>
          <w:bCs/>
          <w:sz w:val="26"/>
          <w:szCs w:val="26"/>
          <w:rtl/>
          <w:lang w:bidi="fa-IR"/>
        </w:rPr>
        <w:t>)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2</w:t>
      </w:r>
      <w:r w:rsidRPr="00A6792A">
        <w:rPr>
          <w:rFonts w:asciiTheme="majorBidi" w:hAnsiTheme="majorBidi" w:cs="B Nazanin"/>
          <w:b/>
          <w:bCs/>
          <w:sz w:val="26"/>
          <w:szCs w:val="26"/>
          <w:rtl/>
          <w:lang w:bidi="fa-IR"/>
        </w:rPr>
        <w:t>-(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4</w:t>
      </w:r>
      <w:r w:rsidRPr="00A6792A">
        <w:rPr>
          <w:rFonts w:asciiTheme="majorBidi" w:hAnsiTheme="majorBidi" w:cs="B Nazanin"/>
          <w:b/>
          <w:bCs/>
          <w:sz w:val="26"/>
          <w:szCs w:val="26"/>
          <w:rtl/>
          <w:lang w:bidi="fa-IR"/>
        </w:rPr>
        <w:t>-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 xml:space="preserve">bromophenyl)-2-oxoethyl)-5-(quinoxalin-2-ylmethylene) thiazolidine-2,4-Dione); 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IR (KBr): 1743 and 1684 cm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perscript"/>
        </w:rPr>
        <w:t>-1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 xml:space="preserve"> (C=O); 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perscript"/>
        </w:rPr>
        <w:t>1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HNMR (400 MHz, DMSO d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bscript"/>
        </w:rPr>
        <w:t>6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) δ: 9.38 (s, 1H, H-3 Quinoxaline), 8.32 (s, 2H, CH), 8.23-8.28 (m, 1H, H-8 Quinoxaline), 8.14-8.19 (m, 1H, H-5 Quinoxaline), 8.04 (d, 2H, J = 8.4 Hz, H-2 and H-6 Phenyl), 7.93-8.00 (m, 2H, H-6 and H-7 Quinoxaline), 7.84 (d, 2H, J = 8.4 Hz, H-3 and H-5 Phenyl), 5.37 (s, 2H, CH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bscript"/>
        </w:rPr>
        <w:t>2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)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rtl/>
        </w:rPr>
        <w:t>;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perscript"/>
        </w:rPr>
        <w:t>13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C NMR (100 MHz, DMSO d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bscript"/>
        </w:rPr>
        <w:t>6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) δ: 208, 191, 170, 165, 148, 147, 141, 133, 132, 131, 130, 129, 126, 47</w:t>
      </w:r>
    </w:p>
    <w:p w14:paraId="35C0709C" w14:textId="77777777" w:rsidR="00C142B5" w:rsidRPr="00A6792A" w:rsidRDefault="00C142B5" w:rsidP="00C142B5">
      <w:pPr>
        <w:jc w:val="right"/>
        <w:rPr>
          <w:b/>
          <w:bCs/>
          <w:rtl/>
          <w:lang w:bidi="fa-IR"/>
        </w:rPr>
      </w:pPr>
    </w:p>
    <w:p w14:paraId="32ACEDA9" w14:textId="77777777" w:rsidR="00C142B5" w:rsidRPr="00A6792A" w:rsidRDefault="00C142B5" w:rsidP="00C142B5">
      <w:pPr>
        <w:jc w:val="right"/>
        <w:rPr>
          <w:b/>
          <w:bCs/>
          <w:rtl/>
          <w:lang w:bidi="fa-IR"/>
        </w:rPr>
      </w:pPr>
    </w:p>
    <w:p w14:paraId="2F262FD5" w14:textId="77777777" w:rsidR="00C142B5" w:rsidRPr="00A6792A" w:rsidRDefault="00C142B5" w:rsidP="00C142B5">
      <w:pPr>
        <w:jc w:val="right"/>
        <w:rPr>
          <w:b/>
          <w:bCs/>
          <w:rtl/>
          <w:lang w:bidi="fa-IR"/>
        </w:rPr>
      </w:pPr>
    </w:p>
    <w:p w14:paraId="6705C423" w14:textId="77777777" w:rsidR="00C142B5" w:rsidRPr="00A6792A" w:rsidRDefault="00C142B5" w:rsidP="008E6943">
      <w:pPr>
        <w:jc w:val="center"/>
        <w:rPr>
          <w:b/>
          <w:bCs/>
          <w:rtl/>
          <w:lang w:bidi="fa-IR"/>
        </w:rPr>
      </w:pP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drawing>
          <wp:inline distT="0" distB="0" distL="0" distR="0" wp14:anchorId="3F4DB390" wp14:editId="22EE5FF3">
            <wp:extent cx="5038090" cy="27952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79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E3F49F" w14:textId="1EE70FBF" w:rsidR="00C142B5" w:rsidRPr="00A6792A" w:rsidRDefault="008E6943" w:rsidP="000A6E7B">
      <w:pPr>
        <w:spacing w:after="0" w:line="360" w:lineRule="auto"/>
        <w:jc w:val="both"/>
        <w:rPr>
          <w:rFonts w:ascii="Times New Roman" w:hAnsi="Times New Roman" w:cs="B Nazanin"/>
          <w:b/>
          <w:bCs/>
          <w:sz w:val="24"/>
          <w:szCs w:val="24"/>
          <w:rtl/>
        </w:rPr>
      </w:pPr>
      <w:r w:rsidRPr="00A6792A">
        <w:rPr>
          <w:rFonts w:ascii="Times New Roman" w:hAnsi="Times New Roman" w:cs="Times New Roman"/>
        </w:rPr>
        <w:t xml:space="preserve"> </w:t>
      </w:r>
      <w:r w:rsidRPr="00A6792A">
        <w:rPr>
          <w:rFonts w:ascii="Times New Roman" w:hAnsi="Times New Roman" w:cs="Times New Roman"/>
          <w:b/>
          <w:bCs/>
        </w:rPr>
        <w:t xml:space="preserve"> Fig S4</w:t>
      </w:r>
      <w:r w:rsidR="000A6E7B" w:rsidRPr="00A6792A">
        <w:rPr>
          <w:rFonts w:ascii="Times New Roman" w:hAnsi="Times New Roman" w:cs="Times New Roman"/>
          <w:b/>
          <w:bCs/>
        </w:rPr>
        <w:t>1</w:t>
      </w:r>
      <w:r w:rsidRPr="00A6792A">
        <w:rPr>
          <w:rFonts w:ascii="Times New Roman" w:hAnsi="Times New Roman" w:cs="Times New Roman"/>
          <w:b/>
          <w:bCs/>
        </w:rPr>
        <w:t>. (FT-IR</w:t>
      </w:r>
      <w:r w:rsidRPr="00A6792A">
        <w:rPr>
          <w:rFonts w:ascii="Times New Roman" w:hAnsi="Times New Roman" w:cs="Times New Roman"/>
        </w:rPr>
        <w:t>)</w:t>
      </w:r>
      <w:r w:rsidRPr="00A6792A">
        <w:rPr>
          <w:rFonts w:ascii="Times New Roman" w:hAnsi="Times New Roman" w:cs="Times New Roman"/>
          <w:b/>
          <w:bCs/>
        </w:rPr>
        <w:t>.</w:t>
      </w:r>
      <w:r w:rsidRPr="00A6792A">
        <w:rPr>
          <w:rFonts w:ascii="Times New Roman" w:hAnsi="Times New Roman" w:cs="Times New Roman"/>
        </w:rPr>
        <w:t xml:space="preserve"> (</w:t>
      </w:r>
      <w:r w:rsidR="00C142B5" w:rsidRPr="00A6792A">
        <w:rPr>
          <w:rFonts w:ascii="Times New Roman" w:eastAsia="Times New Roman" w:hAnsi="Times New Roman" w:cs="B Nazanin"/>
        </w:rPr>
        <w:t>3-</w:t>
      </w:r>
      <w:r w:rsidR="00C142B5" w:rsidRPr="00A6792A">
        <w:rPr>
          <w:rFonts w:ascii="Times New Roman" w:eastAsia="Times New Roman" w:hAnsi="Times New Roman" w:cs="B Nazanin" w:hint="cs"/>
          <w:rtl/>
        </w:rPr>
        <w:t>)</w:t>
      </w:r>
      <w:r w:rsidR="00C142B5" w:rsidRPr="00A6792A">
        <w:rPr>
          <w:rFonts w:ascii="Times New Roman" w:eastAsia="Times New Roman" w:hAnsi="Times New Roman" w:cs="B Nazanin"/>
        </w:rPr>
        <w:t>2</w:t>
      </w:r>
      <w:r w:rsidR="00C142B5" w:rsidRPr="00A6792A">
        <w:rPr>
          <w:rFonts w:ascii="Times New Roman" w:eastAsia="Times New Roman" w:hAnsi="Times New Roman" w:cs="B Nazanin"/>
          <w:rtl/>
        </w:rPr>
        <w:t>-(</w:t>
      </w:r>
      <w:r w:rsidR="00C142B5" w:rsidRPr="00A6792A">
        <w:rPr>
          <w:rFonts w:ascii="Times New Roman" w:eastAsia="Times New Roman" w:hAnsi="Times New Roman" w:cs="B Nazanin"/>
        </w:rPr>
        <w:t>4</w:t>
      </w:r>
      <w:r w:rsidR="00C142B5" w:rsidRPr="00A6792A">
        <w:rPr>
          <w:rFonts w:ascii="Times New Roman" w:eastAsia="Times New Roman" w:hAnsi="Times New Roman" w:cs="B Nazanin"/>
          <w:rtl/>
        </w:rPr>
        <w:t>-</w:t>
      </w:r>
      <w:r w:rsidR="00C142B5" w:rsidRPr="00A6792A">
        <w:rPr>
          <w:rFonts w:ascii="Times New Roman" w:eastAsia="Times New Roman" w:hAnsi="Times New Roman" w:cs="B Nazanin"/>
        </w:rPr>
        <w:t>bromophenyl)-2-oxoethyl)-5-(quinoxalin-2-ylmethylene)</w:t>
      </w:r>
      <w:r w:rsidR="00A6561E" w:rsidRPr="00A6792A">
        <w:rPr>
          <w:rFonts w:ascii="Times New Roman" w:eastAsia="Times New Roman" w:hAnsi="Times New Roman" w:cs="B Nazanin"/>
        </w:rPr>
        <w:t xml:space="preserve"> </w:t>
      </w:r>
      <w:r w:rsidR="00C142B5" w:rsidRPr="00A6792A">
        <w:rPr>
          <w:rFonts w:ascii="Times New Roman" w:eastAsia="Times New Roman" w:hAnsi="Times New Roman" w:cs="B Nazanin"/>
        </w:rPr>
        <w:t>thiazolidine-2,4-</w:t>
      </w:r>
      <w:r w:rsidR="00A6561E" w:rsidRPr="00A6792A">
        <w:rPr>
          <w:rFonts w:ascii="Times New Roman" w:eastAsia="Times New Roman" w:hAnsi="Times New Roman" w:cs="B Nazanin"/>
        </w:rPr>
        <w:t>Dione)</w:t>
      </w:r>
      <w:r w:rsidRPr="00A6792A">
        <w:rPr>
          <w:rFonts w:ascii="Times New Roman" w:hAnsi="Times New Roman" w:cs="Times New Roman"/>
          <w:b/>
          <w:bCs/>
          <w:lang w:val="en-GB"/>
        </w:rPr>
        <w:t xml:space="preserve"> L</w:t>
      </w:r>
      <w:r w:rsidRPr="00A6792A">
        <w:rPr>
          <w:rFonts w:ascii="Times New Roman" w:hAnsi="Times New Roman" w:cs="Times New Roman"/>
          <w:b/>
          <w:bCs/>
        </w:rPr>
        <w:t>5b</w:t>
      </w:r>
      <w:r w:rsidRPr="00A6792A">
        <w:rPr>
          <w:rFonts w:ascii="Times New Roman" w:eastAsia="Times New Roman" w:hAnsi="Times New Roman" w:cs="B Nazanin"/>
          <w:rtl/>
        </w:rPr>
        <w:t xml:space="preserve"> </w:t>
      </w:r>
    </w:p>
    <w:p w14:paraId="592C270A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0DE29C14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498A5EE4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5C67306F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7DBA09D5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651825B7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6A6BC8B3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43FF7875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3ABCFCE4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7F3E8F3D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1E0A2441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061D864B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35B592F6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7F74D04A" w14:textId="356844A8" w:rsidR="00C142B5" w:rsidRPr="00A6792A" w:rsidRDefault="00C142B5" w:rsidP="00AF3A46">
      <w:pPr>
        <w:bidi/>
        <w:rPr>
          <w:rFonts w:asciiTheme="majorBidi" w:hAnsiTheme="majorBidi" w:cs="B Nazanin"/>
          <w:b/>
          <w:bCs/>
          <w:sz w:val="24"/>
          <w:szCs w:val="24"/>
          <w:lang w:bidi="fa-IR"/>
        </w:rPr>
      </w:pPr>
      <w:r w:rsidRPr="00A6792A">
        <w:rPr>
          <w:rFonts w:asciiTheme="majorBidi" w:hAnsiTheme="majorBidi" w:cs="B Nazanin"/>
          <w:b/>
          <w:bCs/>
          <w:sz w:val="24"/>
          <w:szCs w:val="24"/>
          <w:rtl/>
        </w:rPr>
        <w:lastRenderedPageBreak/>
        <w:t xml:space="preserve">طیف </w:t>
      </w:r>
      <w:r w:rsidRPr="00A6792A">
        <w:rPr>
          <w:rFonts w:ascii="Times New Roman" w:hAnsi="Times New Roman" w:cs="B Nazanin"/>
          <w:b/>
          <w:bCs/>
          <w:sz w:val="24"/>
          <w:szCs w:val="24"/>
        </w:rPr>
        <w:t>H-NMR</w:t>
      </w:r>
      <w:r w:rsidRPr="00A6792A">
        <w:rPr>
          <w:rFonts w:asciiTheme="majorBidi" w:hAnsiTheme="majorBidi" w:cs="B Nazanin"/>
          <w:b/>
          <w:bCs/>
          <w:sz w:val="24"/>
          <w:szCs w:val="24"/>
          <w:rtl/>
          <w:lang w:bidi="fa-IR"/>
        </w:rPr>
        <w:t xml:space="preserve"> </w:t>
      </w: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drawing>
          <wp:inline distT="0" distB="0" distL="0" distR="0" wp14:anchorId="2DE3AF71" wp14:editId="12CE4471">
            <wp:extent cx="5422900" cy="4102735"/>
            <wp:effectExtent l="0" t="0" r="635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0" cy="410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999D5" w14:textId="01C746A7" w:rsidR="00C142B5" w:rsidRPr="00A6792A" w:rsidRDefault="008E6943" w:rsidP="008E6943">
      <w:pPr>
        <w:rPr>
          <w:b/>
          <w:bCs/>
          <w:rtl/>
          <w:lang w:bidi="fa-IR"/>
        </w:rPr>
      </w:pPr>
      <w:r w:rsidRPr="00A6792A">
        <w:rPr>
          <w:rFonts w:ascii="Times New Roman" w:hAnsi="Times New Roman" w:cs="Times New Roman"/>
          <w:b/>
          <w:bCs/>
        </w:rPr>
        <w:t>Fig S4</w:t>
      </w:r>
      <w:r w:rsidR="000A6E7B" w:rsidRPr="00A6792A">
        <w:rPr>
          <w:rFonts w:ascii="Times New Roman" w:hAnsi="Times New Roman" w:cs="Times New Roman"/>
          <w:b/>
          <w:bCs/>
        </w:rPr>
        <w:t>2</w:t>
      </w:r>
      <w:r w:rsidRPr="00A6792A">
        <w:rPr>
          <w:rFonts w:ascii="Times New Roman" w:hAnsi="Times New Roman" w:cs="Times New Roman"/>
          <w:b/>
          <w:bCs/>
        </w:rPr>
        <w:t xml:space="preserve">. </w:t>
      </w:r>
      <w:r w:rsidR="00392124" w:rsidRPr="00A6792A">
        <w:rPr>
          <w:rFonts w:ascii="Times New Roman" w:hAnsi="Times New Roman" w:cs="Times New Roman"/>
          <w:b/>
          <w:bCs/>
          <w:vertAlign w:val="superscript"/>
        </w:rPr>
        <w:t>1</w:t>
      </w:r>
      <w:r w:rsidR="00392124" w:rsidRPr="00A6792A">
        <w:rPr>
          <w:rFonts w:ascii="Times New Roman" w:hAnsi="Times New Roman" w:cs="Times New Roman"/>
          <w:b/>
          <w:bCs/>
        </w:rPr>
        <w:t>HNMR Spectra.</w:t>
      </w:r>
      <w:r w:rsidR="00392124" w:rsidRPr="00A6792A">
        <w:t xml:space="preserve"> </w:t>
      </w:r>
      <w:r w:rsidRPr="00A6792A">
        <w:rPr>
          <w:rFonts w:ascii="Times New Roman" w:hAnsi="Times New Roman" w:cs="Times New Roman"/>
        </w:rPr>
        <w:t>(</w:t>
      </w:r>
      <w:r w:rsidRPr="00A6792A">
        <w:rPr>
          <w:rFonts w:ascii="Times New Roman" w:eastAsia="Times New Roman" w:hAnsi="Times New Roman" w:cs="B Nazanin"/>
        </w:rPr>
        <w:t>3-</w:t>
      </w:r>
      <w:r w:rsidRPr="00A6792A">
        <w:rPr>
          <w:rFonts w:ascii="Times New Roman" w:eastAsia="Times New Roman" w:hAnsi="Times New Roman" w:cs="B Nazanin" w:hint="cs"/>
          <w:rtl/>
        </w:rPr>
        <w:t>)</w:t>
      </w:r>
      <w:r w:rsidRPr="00A6792A">
        <w:rPr>
          <w:rFonts w:ascii="Times New Roman" w:eastAsia="Times New Roman" w:hAnsi="Times New Roman" w:cs="B Nazanin"/>
        </w:rPr>
        <w:t>2</w:t>
      </w:r>
      <w:r w:rsidRPr="00A6792A">
        <w:rPr>
          <w:rFonts w:ascii="Times New Roman" w:eastAsia="Times New Roman" w:hAnsi="Times New Roman" w:cs="B Nazanin"/>
          <w:rtl/>
        </w:rPr>
        <w:t>-(</w:t>
      </w:r>
      <w:r w:rsidRPr="00A6792A">
        <w:rPr>
          <w:rFonts w:ascii="Times New Roman" w:eastAsia="Times New Roman" w:hAnsi="Times New Roman" w:cs="B Nazanin"/>
        </w:rPr>
        <w:t>4</w:t>
      </w:r>
      <w:r w:rsidRPr="00A6792A">
        <w:rPr>
          <w:rFonts w:ascii="Times New Roman" w:eastAsia="Times New Roman" w:hAnsi="Times New Roman" w:cs="B Nazanin"/>
          <w:rtl/>
        </w:rPr>
        <w:t>-</w:t>
      </w:r>
      <w:r w:rsidRPr="00A6792A">
        <w:rPr>
          <w:rFonts w:ascii="Times New Roman" w:eastAsia="Times New Roman" w:hAnsi="Times New Roman" w:cs="B Nazanin"/>
        </w:rPr>
        <w:t>bromophenyl)-2-oxoethyl)-5-(quinoxalin-2-</w:t>
      </w:r>
      <w:r w:rsidR="00392124" w:rsidRPr="00A6792A">
        <w:rPr>
          <w:rFonts w:ascii="Times New Roman" w:eastAsia="Times New Roman" w:hAnsi="Times New Roman" w:cs="B Nazanin"/>
        </w:rPr>
        <w:t>ylmethylene) thiazolidine</w:t>
      </w:r>
      <w:r w:rsidRPr="00A6792A">
        <w:rPr>
          <w:rFonts w:ascii="Times New Roman" w:eastAsia="Times New Roman" w:hAnsi="Times New Roman" w:cs="B Nazanin"/>
        </w:rPr>
        <w:t>-2,4-</w:t>
      </w:r>
      <w:r w:rsidR="00392124" w:rsidRPr="00A6792A">
        <w:rPr>
          <w:rFonts w:ascii="Times New Roman" w:eastAsia="Times New Roman" w:hAnsi="Times New Roman" w:cs="B Nazanin"/>
        </w:rPr>
        <w:t>Dione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5b</w:t>
      </w:r>
      <w:r w:rsidRPr="00A6792A">
        <w:rPr>
          <w:rFonts w:ascii="Times New Roman" w:eastAsia="Times New Roman" w:hAnsi="Times New Roman" w:cs="B Nazanin"/>
          <w:rtl/>
        </w:rPr>
        <w:t xml:space="preserve"> (</w:t>
      </w:r>
    </w:p>
    <w:p w14:paraId="502F69F4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46008CEF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1E2B77C1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049DF32B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3A867A1C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54075492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38443B0F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77E143A7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17ED4393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0F56B458" w14:textId="4ABFA6A1" w:rsidR="00C142B5" w:rsidRPr="00A6792A" w:rsidRDefault="00C142B5" w:rsidP="00AF3A46">
      <w:pPr>
        <w:bidi/>
        <w:rPr>
          <w:rFonts w:ascii="Times New Roman" w:hAnsi="Times New Roman" w:cs="B Nazanin"/>
          <w:noProof/>
          <w:sz w:val="26"/>
          <w:szCs w:val="26"/>
        </w:rPr>
      </w:pP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lastRenderedPageBreak/>
        <w:drawing>
          <wp:inline distT="0" distB="0" distL="0" distR="0" wp14:anchorId="0E2453FB" wp14:editId="52B8425E">
            <wp:extent cx="6437630" cy="3912235"/>
            <wp:effectExtent l="0" t="0" r="127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4950" cy="3916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D162F" w14:textId="77777777" w:rsidR="00AF3A46" w:rsidRPr="00A6792A" w:rsidRDefault="00AF3A46" w:rsidP="0039212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12A36F9" w14:textId="2153D41A" w:rsidR="00392124" w:rsidRPr="00A6792A" w:rsidRDefault="00392124" w:rsidP="00392124">
      <w:pPr>
        <w:rPr>
          <w:rFonts w:ascii="Times New Roman" w:eastAsia="Times New Roman" w:hAnsi="Times New Roman" w:cs="B Nazanin"/>
          <w:sz w:val="24"/>
          <w:szCs w:val="24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spectra.</w:t>
      </w:r>
      <w:r w:rsidRPr="00A6792A">
        <w:rPr>
          <w:rFonts w:ascii="Times New Roman" w:hAnsi="Times New Roman" w:cs="Times New Roman"/>
          <w:sz w:val="24"/>
          <w:szCs w:val="24"/>
        </w:rPr>
        <w:t xml:space="preserve"> </w:t>
      </w:r>
      <w:r w:rsidRPr="00A6792A">
        <w:t xml:space="preserve"> </w:t>
      </w:r>
      <w:r w:rsidRPr="00A6792A">
        <w:rPr>
          <w:rFonts w:ascii="Times New Roman" w:hAnsi="Times New Roman" w:cs="Times New Roman"/>
          <w:sz w:val="24"/>
          <w:szCs w:val="24"/>
        </w:rPr>
        <w:t>(</w:t>
      </w:r>
      <w:r w:rsidRPr="00A6792A">
        <w:rPr>
          <w:rFonts w:ascii="Times New Roman" w:eastAsia="Times New Roman" w:hAnsi="Times New Roman" w:cs="B Nazanin"/>
          <w:sz w:val="24"/>
          <w:szCs w:val="24"/>
        </w:rPr>
        <w:t>3-</w:t>
      </w:r>
      <w:r w:rsidRPr="00A6792A">
        <w:rPr>
          <w:rFonts w:ascii="Times New Roman" w:eastAsia="Times New Roman" w:hAnsi="Times New Roman" w:cs="B Nazanin" w:hint="cs"/>
          <w:sz w:val="24"/>
          <w:szCs w:val="24"/>
          <w:rtl/>
        </w:rPr>
        <w:t>)</w:t>
      </w:r>
      <w:r w:rsidRPr="00A6792A">
        <w:rPr>
          <w:rFonts w:ascii="Times New Roman" w:eastAsia="Times New Roman" w:hAnsi="Times New Roman" w:cs="B Nazanin"/>
          <w:sz w:val="24"/>
          <w:szCs w:val="24"/>
        </w:rPr>
        <w:t>2</w:t>
      </w:r>
      <w:r w:rsidRPr="00A6792A">
        <w:rPr>
          <w:rFonts w:ascii="Times New Roman" w:eastAsia="Times New Roman" w:hAnsi="Times New Roman" w:cs="B Nazanin"/>
          <w:sz w:val="24"/>
          <w:szCs w:val="24"/>
          <w:rtl/>
        </w:rPr>
        <w:t>-(</w:t>
      </w:r>
      <w:r w:rsidRPr="00A6792A">
        <w:rPr>
          <w:rFonts w:ascii="Times New Roman" w:eastAsia="Times New Roman" w:hAnsi="Times New Roman" w:cs="B Nazanin"/>
          <w:sz w:val="24"/>
          <w:szCs w:val="24"/>
        </w:rPr>
        <w:t>4</w:t>
      </w:r>
      <w:r w:rsidRPr="00A6792A">
        <w:rPr>
          <w:rFonts w:ascii="Times New Roman" w:eastAsia="Times New Roman" w:hAnsi="Times New Roman" w:cs="B Nazanin"/>
          <w:sz w:val="24"/>
          <w:szCs w:val="24"/>
          <w:rtl/>
        </w:rPr>
        <w:t>-</w:t>
      </w:r>
      <w:r w:rsidRPr="00A6792A">
        <w:rPr>
          <w:rFonts w:ascii="Times New Roman" w:eastAsia="Times New Roman" w:hAnsi="Times New Roman" w:cs="B Nazanin"/>
          <w:sz w:val="24"/>
          <w:szCs w:val="24"/>
        </w:rPr>
        <w:t>bromophenyl)-2-oxoethyl)-5-(quinoxalin-2-ylmethylene) thiazolidine-2,4-</w:t>
      </w:r>
      <w:r w:rsidR="00A70E90" w:rsidRPr="00A6792A">
        <w:rPr>
          <w:rFonts w:ascii="Times New Roman" w:eastAsia="Times New Roman" w:hAnsi="Times New Roman" w:cs="B Nazanin"/>
          <w:sz w:val="24"/>
          <w:szCs w:val="24"/>
        </w:rPr>
        <w:t>dione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5b</w:t>
      </w:r>
      <w:r w:rsidRPr="00A6792A">
        <w:rPr>
          <w:rFonts w:ascii="Times New Roman" w:eastAsia="Times New Roman" w:hAnsi="Times New Roman" w:cs="B Nazanin"/>
          <w:sz w:val="24"/>
          <w:szCs w:val="24"/>
          <w:rtl/>
        </w:rPr>
        <w:t xml:space="preserve"> (</w:t>
      </w:r>
    </w:p>
    <w:p w14:paraId="08FEED57" w14:textId="066E47F1" w:rsidR="00A6561E" w:rsidRPr="00A6792A" w:rsidRDefault="00A6561E" w:rsidP="00A6561E">
      <w:pPr>
        <w:jc w:val="center"/>
        <w:rPr>
          <w:b/>
          <w:bCs/>
          <w:rtl/>
          <w:lang w:bidi="fa-IR"/>
        </w:rPr>
      </w:pPr>
      <w:r w:rsidRPr="00A6792A">
        <w:object w:dxaOrig="3747" w:dyaOrig="1239" w14:anchorId="09BF2EAD">
          <v:shape id="_x0000_i1048" type="#_x0000_t75" style="width:187.15pt;height:62.2pt" o:ole="">
            <v:imagedata r:id="rId88" o:title=""/>
          </v:shape>
          <o:OLEObject Type="Embed" ProgID="ChemDraw.Document.6.0" ShapeID="_x0000_i1048" DrawAspect="Content" ObjectID="_1781926862" r:id="rId89"/>
        </w:object>
      </w:r>
    </w:p>
    <w:p w14:paraId="7D67E44A" w14:textId="4B8B9DF6" w:rsidR="00C142B5" w:rsidRPr="00A6792A" w:rsidRDefault="00C142B5" w:rsidP="00392124">
      <w:pPr>
        <w:spacing w:after="0" w:line="360" w:lineRule="auto"/>
        <w:jc w:val="both"/>
        <w:rPr>
          <w:b/>
          <w:bCs/>
          <w:rtl/>
          <w:lang w:bidi="fa-IR"/>
        </w:rPr>
      </w:pPr>
    </w:p>
    <w:p w14:paraId="10305674" w14:textId="5546E642" w:rsidR="00A6561E" w:rsidRPr="00A6792A" w:rsidRDefault="00CE6E30" w:rsidP="00D3617F">
      <w:pPr>
        <w:spacing w:after="0" w:line="360" w:lineRule="auto"/>
        <w:jc w:val="both"/>
        <w:rPr>
          <w:rFonts w:ascii="Times New Roman" w:eastAsia="Times New Roman" w:hAnsi="Times New Roman" w:cs="B Nazanin"/>
          <w:sz w:val="26"/>
          <w:szCs w:val="26"/>
          <w:rtl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3</w:t>
      </w:r>
      <w:r w:rsidRPr="00A6792A">
        <w:rPr>
          <w:rFonts w:asciiTheme="majorBidi" w:hAnsiTheme="majorBidi" w:cs="B Nazanin"/>
          <w:b/>
          <w:bCs/>
          <w:sz w:val="26"/>
          <w:szCs w:val="26"/>
          <w:rtl/>
          <w:lang w:bidi="fa-IR"/>
        </w:rPr>
        <w:t>-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(2)-4</w:t>
      </w:r>
      <w:r w:rsidRPr="00A6792A">
        <w:rPr>
          <w:rFonts w:asciiTheme="majorBidi" w:hAnsiTheme="majorBidi" w:cs="B Nazanin"/>
          <w:b/>
          <w:bCs/>
          <w:sz w:val="26"/>
          <w:szCs w:val="26"/>
          <w:rtl/>
          <w:lang w:bidi="fa-IR"/>
        </w:rPr>
        <w:t>-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chlorophenyl)-2-oxoethyl)-5-(quinoxalin-2-ylmethylene) thiazolidine-2,4-dione;</w:t>
      </w:r>
      <w:r w:rsidRPr="00A6792A">
        <w:rPr>
          <w:rFonts w:ascii="Times New Roman" w:eastAsia="Times New Roman" w:hAnsi="Times New Roman" w:cs="B Nazanin"/>
          <w:sz w:val="26"/>
          <w:szCs w:val="26"/>
        </w:rPr>
        <w:t xml:space="preserve"> </w:t>
      </w:r>
      <w:r w:rsidR="00A6561E" w:rsidRPr="00A6792A">
        <w:rPr>
          <w:rFonts w:ascii="Times New Roman" w:eastAsia="Times New Roman" w:hAnsi="Times New Roman" w:cs="B Nazanin"/>
          <w:sz w:val="26"/>
          <w:szCs w:val="26"/>
        </w:rPr>
        <w:t>IR (KBr): 1743 and 1684 cm</w:t>
      </w:r>
      <w:r w:rsidR="00A6561E" w:rsidRPr="00A6792A">
        <w:rPr>
          <w:rFonts w:ascii="Times New Roman" w:eastAsia="Times New Roman" w:hAnsi="Times New Roman" w:cs="B Nazanin"/>
          <w:sz w:val="26"/>
          <w:szCs w:val="26"/>
          <w:vertAlign w:val="superscript"/>
        </w:rPr>
        <w:t>-1</w:t>
      </w:r>
      <w:r w:rsidR="00A6561E" w:rsidRPr="00A6792A">
        <w:rPr>
          <w:rFonts w:ascii="Times New Roman" w:eastAsia="Times New Roman" w:hAnsi="Times New Roman" w:cs="B Nazanin"/>
          <w:sz w:val="26"/>
          <w:szCs w:val="26"/>
        </w:rPr>
        <w:t xml:space="preserve"> (C=O)</w:t>
      </w:r>
      <w:r w:rsidR="00D3617F" w:rsidRPr="00A6792A">
        <w:rPr>
          <w:rFonts w:ascii="Times New Roman" w:eastAsia="Times New Roman" w:hAnsi="Times New Roman" w:cs="B Nazanin"/>
          <w:sz w:val="26"/>
          <w:szCs w:val="26"/>
        </w:rPr>
        <w:t>;</w:t>
      </w:r>
      <w:r w:rsidR="00A6561E" w:rsidRPr="00A6792A">
        <w:rPr>
          <w:rFonts w:ascii="Times New Roman" w:eastAsia="Times New Roman" w:hAnsi="Times New Roman" w:cs="B Nazanin"/>
          <w:sz w:val="26"/>
          <w:szCs w:val="26"/>
          <w:vertAlign w:val="superscript"/>
        </w:rPr>
        <w:t>1</w:t>
      </w:r>
      <w:r w:rsidR="00A6561E" w:rsidRPr="00A6792A">
        <w:rPr>
          <w:rFonts w:ascii="Times New Roman" w:eastAsia="Times New Roman" w:hAnsi="Times New Roman" w:cs="B Nazanin"/>
          <w:sz w:val="26"/>
          <w:szCs w:val="26"/>
        </w:rPr>
        <w:t>HNMR (400 MHz, DMSO d</w:t>
      </w:r>
      <w:r w:rsidR="00A6561E" w:rsidRPr="00A6792A">
        <w:rPr>
          <w:rFonts w:ascii="Times New Roman" w:eastAsia="Times New Roman" w:hAnsi="Times New Roman" w:cs="B Nazanin"/>
          <w:sz w:val="26"/>
          <w:szCs w:val="26"/>
          <w:vertAlign w:val="subscript"/>
        </w:rPr>
        <w:t>6</w:t>
      </w:r>
      <w:r w:rsidR="00A6561E" w:rsidRPr="00A6792A">
        <w:rPr>
          <w:rFonts w:ascii="Times New Roman" w:eastAsia="Times New Roman" w:hAnsi="Times New Roman" w:cs="B Nazanin"/>
          <w:sz w:val="26"/>
          <w:szCs w:val="26"/>
        </w:rPr>
        <w:t>) δ: 9.39 (s, 1H, H-3 Quinoxaline), 8.33 (s, 2H, CH), 8.24-8.29 (m, 1H, H-8 Quinoxaline), 8.16-8.20 (m, 1H, H-5 Quinoxaline), 8.13 (d, 2H, J = 8.4 Hz, H-2 and H-6 Phenyl), 7.94-8.001 (m, 2H, H-6 and H-7 Quinoxaline), 7.70 (d, 2H, J = 8.8 Hz, H-3 and H-5 Phenyl), 5.38 (s, 2H, CH</w:t>
      </w:r>
      <w:r w:rsidR="00A6561E" w:rsidRPr="00A6792A">
        <w:rPr>
          <w:rFonts w:ascii="Times New Roman" w:eastAsia="Times New Roman" w:hAnsi="Times New Roman" w:cs="B Nazanin"/>
          <w:sz w:val="26"/>
          <w:szCs w:val="26"/>
          <w:vertAlign w:val="subscript"/>
        </w:rPr>
        <w:t>2</w:t>
      </w:r>
      <w:r w:rsidR="00A6561E" w:rsidRPr="00A6792A">
        <w:rPr>
          <w:rFonts w:ascii="Times New Roman" w:eastAsia="Times New Roman" w:hAnsi="Times New Roman" w:cs="B Nazanin"/>
          <w:sz w:val="26"/>
          <w:szCs w:val="26"/>
        </w:rPr>
        <w:t>)</w:t>
      </w:r>
      <w:r w:rsidR="00A6561E" w:rsidRPr="00A6792A">
        <w:rPr>
          <w:rFonts w:ascii="Times New Roman" w:eastAsia="Times New Roman" w:hAnsi="Times New Roman" w:cs="B Nazanin"/>
          <w:sz w:val="26"/>
          <w:szCs w:val="26"/>
          <w:rtl/>
        </w:rPr>
        <w:t>;</w:t>
      </w:r>
    </w:p>
    <w:p w14:paraId="15ADECD0" w14:textId="61A5F45A" w:rsidR="00C142B5" w:rsidRPr="00A6792A" w:rsidRDefault="00C142B5" w:rsidP="00A6561E">
      <w:pPr>
        <w:bidi/>
        <w:jc w:val="center"/>
        <w:rPr>
          <w:rFonts w:ascii="Times New Roman" w:hAnsi="Times New Roman" w:cs="B Nazanin"/>
          <w:noProof/>
          <w:sz w:val="26"/>
          <w:szCs w:val="26"/>
          <w:rtl/>
        </w:rPr>
      </w:pPr>
    </w:p>
    <w:p w14:paraId="4C6299D7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512F10A6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lastRenderedPageBreak/>
        <w:drawing>
          <wp:inline distT="0" distB="0" distL="0" distR="0" wp14:anchorId="509D1796" wp14:editId="359EBD58">
            <wp:extent cx="5580380" cy="3837107"/>
            <wp:effectExtent l="0" t="0" r="127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8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E99F5" w14:textId="27FCA863" w:rsidR="00C142B5" w:rsidRPr="00A6792A" w:rsidRDefault="00AF3A46" w:rsidP="00C142B5">
      <w:pPr>
        <w:keepNext/>
        <w:spacing w:after="0" w:line="360" w:lineRule="auto"/>
        <w:jc w:val="both"/>
        <w:outlineLvl w:val="1"/>
        <w:rPr>
          <w:rFonts w:asciiTheme="majorBidi" w:eastAsia="Calibri" w:hAnsiTheme="majorBidi" w:cs="B Nazanin"/>
          <w:sz w:val="28"/>
          <w:szCs w:val="28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S4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Spectra.</w:t>
      </w:r>
      <w:r w:rsidRPr="00A6792A">
        <w:t xml:space="preserve"> </w:t>
      </w:r>
      <w:r w:rsidR="00C142B5" w:rsidRPr="00A6792A">
        <w:rPr>
          <w:rFonts w:ascii="Times New Roman" w:eastAsia="Calibri" w:hAnsi="Times New Roman" w:cs="B Nazanin"/>
        </w:rPr>
        <w:t>3</w:t>
      </w:r>
      <w:r w:rsidR="00C142B5" w:rsidRPr="00A6792A">
        <w:rPr>
          <w:rFonts w:ascii="Times New Roman" w:eastAsia="Calibri" w:hAnsi="Times New Roman" w:cs="B Nazanin"/>
          <w:rtl/>
        </w:rPr>
        <w:t>-</w:t>
      </w:r>
      <w:r w:rsidR="00C142B5" w:rsidRPr="00A6792A">
        <w:rPr>
          <w:rFonts w:ascii="Times New Roman" w:eastAsia="Calibri" w:hAnsi="Times New Roman" w:cs="B Nazanin"/>
        </w:rPr>
        <w:t>(2)-4</w:t>
      </w:r>
      <w:r w:rsidR="00C142B5" w:rsidRPr="00A6792A">
        <w:rPr>
          <w:rFonts w:ascii="Times New Roman" w:eastAsia="Calibri" w:hAnsi="Times New Roman" w:cs="B Nazanin"/>
          <w:rtl/>
        </w:rPr>
        <w:t>-</w:t>
      </w:r>
      <w:r w:rsidR="00C142B5" w:rsidRPr="00A6792A">
        <w:rPr>
          <w:rFonts w:ascii="Times New Roman" w:eastAsia="Calibri" w:hAnsi="Times New Roman" w:cs="B Nazanin"/>
        </w:rPr>
        <w:t>chlorophenyl)-2-oxoethyl)-5-(quinoxalin-2-</w:t>
      </w:r>
      <w:r w:rsidRPr="00A6792A">
        <w:rPr>
          <w:rFonts w:ascii="Times New Roman" w:eastAsia="Calibri" w:hAnsi="Times New Roman" w:cs="B Nazanin"/>
        </w:rPr>
        <w:t>ylmethylene) thiazolidine</w:t>
      </w:r>
      <w:r w:rsidR="00C142B5" w:rsidRPr="00A6792A">
        <w:rPr>
          <w:rFonts w:ascii="Times New Roman" w:eastAsia="Calibri" w:hAnsi="Times New Roman" w:cs="B Nazanin"/>
        </w:rPr>
        <w:t>-2,4-dione</w:t>
      </w:r>
      <w:r w:rsidRPr="00A6792A">
        <w:rPr>
          <w:rFonts w:ascii="Times New Roman" w:hAnsi="Times New Roman" w:cs="Times New Roman"/>
        </w:rPr>
        <w:t xml:space="preserve">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2b</w:t>
      </w:r>
      <w:r w:rsidRPr="00A6792A">
        <w:rPr>
          <w:rFonts w:ascii="Times New Roman" w:hAnsi="Times New Roman" w:cs="Times New Roman"/>
        </w:rPr>
        <w:t>)</w:t>
      </w:r>
    </w:p>
    <w:p w14:paraId="008503D4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09F09BDC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6E97F11B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56098843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46BD66B4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6B19E499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5B63C049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1CD4905B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21B2B2C0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5F80325C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59479553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lastRenderedPageBreak/>
        <w:drawing>
          <wp:inline distT="0" distB="0" distL="0" distR="0" wp14:anchorId="25D2A95E" wp14:editId="1DB8512B">
            <wp:extent cx="5578351" cy="3347499"/>
            <wp:effectExtent l="0" t="0" r="381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348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884B2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229843C2" w14:textId="57D49B3B" w:rsidR="00AF3A46" w:rsidRPr="00A6792A" w:rsidRDefault="00AF3A46" w:rsidP="00AF3A46">
      <w:pPr>
        <w:keepNext/>
        <w:spacing w:after="0" w:line="360" w:lineRule="auto"/>
        <w:jc w:val="both"/>
        <w:outlineLvl w:val="1"/>
        <w:rPr>
          <w:rFonts w:asciiTheme="majorBidi" w:eastAsia="Calibri" w:hAnsiTheme="majorBidi" w:cs="B Nazanin"/>
          <w:sz w:val="28"/>
          <w:szCs w:val="28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45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spectra.</w:t>
      </w:r>
      <w:r w:rsidRPr="00A6792A">
        <w:t xml:space="preserve"> </w:t>
      </w:r>
      <w:r w:rsidRPr="00A6792A">
        <w:rPr>
          <w:rFonts w:ascii="Times New Roman" w:eastAsia="Calibri" w:hAnsi="Times New Roman" w:cs="B Nazanin"/>
        </w:rPr>
        <w:t>3</w:t>
      </w:r>
      <w:r w:rsidRPr="00A6792A">
        <w:rPr>
          <w:rFonts w:ascii="Times New Roman" w:eastAsia="Calibri" w:hAnsi="Times New Roman" w:cs="B Nazanin"/>
          <w:rtl/>
        </w:rPr>
        <w:t>-</w:t>
      </w:r>
      <w:r w:rsidRPr="00A6792A">
        <w:rPr>
          <w:rFonts w:ascii="Times New Roman" w:eastAsia="Calibri" w:hAnsi="Times New Roman" w:cs="B Nazanin"/>
        </w:rPr>
        <w:t>(2)-4</w:t>
      </w:r>
      <w:r w:rsidRPr="00A6792A">
        <w:rPr>
          <w:rFonts w:ascii="Times New Roman" w:eastAsia="Calibri" w:hAnsi="Times New Roman" w:cs="B Nazanin"/>
          <w:rtl/>
        </w:rPr>
        <w:t>-</w:t>
      </w:r>
      <w:r w:rsidRPr="00A6792A">
        <w:rPr>
          <w:rFonts w:ascii="Times New Roman" w:eastAsia="Calibri" w:hAnsi="Times New Roman" w:cs="B Nazanin"/>
        </w:rPr>
        <w:t>chlorophenyl)-2-oxoethyl)-5-(quinoxalin-2-ylmethylene) thiazolidine-2,4-dione</w:t>
      </w:r>
      <w:r w:rsidRPr="00A6792A">
        <w:rPr>
          <w:rFonts w:ascii="Times New Roman" w:hAnsi="Times New Roman" w:cs="Times New Roman"/>
        </w:rPr>
        <w:t xml:space="preserve">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2b</w:t>
      </w:r>
      <w:r w:rsidRPr="00A6792A">
        <w:rPr>
          <w:rFonts w:ascii="Times New Roman" w:hAnsi="Times New Roman" w:cs="Times New Roman"/>
        </w:rPr>
        <w:t>)</w:t>
      </w:r>
    </w:p>
    <w:p w14:paraId="2CF7F4CD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3F77381C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5BB069A1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19D12F11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09075008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789606DD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2E9242D3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3C1A59EA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59F847DD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24E9CBAB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3837258E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36A88889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7A8AC256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641187D9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0F957A29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lastRenderedPageBreak/>
        <w:drawing>
          <wp:inline distT="0" distB="0" distL="0" distR="0" wp14:anchorId="430EA62E" wp14:editId="2409F819">
            <wp:extent cx="5580380" cy="3800740"/>
            <wp:effectExtent l="0" t="0" r="127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80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C20B4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1B384986" w14:textId="125416D4" w:rsidR="0087353C" w:rsidRPr="00A6792A" w:rsidRDefault="0087353C" w:rsidP="0087353C">
      <w:pPr>
        <w:keepNext/>
        <w:spacing w:after="0" w:line="360" w:lineRule="auto"/>
        <w:jc w:val="both"/>
        <w:outlineLvl w:val="1"/>
        <w:rPr>
          <w:rFonts w:asciiTheme="majorBidi" w:eastAsia="Calibri" w:hAnsiTheme="majorBidi" w:cs="B Nazanin"/>
          <w:sz w:val="28"/>
          <w:szCs w:val="28"/>
        </w:rPr>
      </w:pPr>
      <w:bookmarkStart w:id="9" w:name="_Hlk167537722"/>
      <w:r w:rsidRPr="00A6792A">
        <w:rPr>
          <w:rFonts w:ascii="Times New Roman" w:hAnsi="Times New Roman" w:cs="Times New Roman"/>
          <w:b/>
          <w:bCs/>
          <w:sz w:val="24"/>
          <w:szCs w:val="24"/>
        </w:rPr>
        <w:t>Fig S4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. Mass Spectra.</w:t>
      </w:r>
      <w:r w:rsidRPr="00A6792A">
        <w:t xml:space="preserve"> </w:t>
      </w:r>
      <w:bookmarkEnd w:id="9"/>
      <w:r w:rsidRPr="00A6792A">
        <w:rPr>
          <w:rFonts w:ascii="Times New Roman" w:eastAsia="Calibri" w:hAnsi="Times New Roman" w:cs="B Nazanin"/>
        </w:rPr>
        <w:t>3</w:t>
      </w:r>
      <w:r w:rsidRPr="00A6792A">
        <w:rPr>
          <w:rFonts w:ascii="Times New Roman" w:eastAsia="Calibri" w:hAnsi="Times New Roman" w:cs="B Nazanin"/>
          <w:rtl/>
        </w:rPr>
        <w:t>-</w:t>
      </w:r>
      <w:r w:rsidRPr="00A6792A">
        <w:rPr>
          <w:rFonts w:ascii="Times New Roman" w:eastAsia="Calibri" w:hAnsi="Times New Roman" w:cs="B Nazanin"/>
        </w:rPr>
        <w:t>(2)-4</w:t>
      </w:r>
      <w:r w:rsidRPr="00A6792A">
        <w:rPr>
          <w:rFonts w:ascii="Times New Roman" w:eastAsia="Calibri" w:hAnsi="Times New Roman" w:cs="B Nazanin"/>
          <w:rtl/>
        </w:rPr>
        <w:t>-</w:t>
      </w:r>
      <w:r w:rsidRPr="00A6792A">
        <w:rPr>
          <w:rFonts w:ascii="Times New Roman" w:eastAsia="Calibri" w:hAnsi="Times New Roman" w:cs="B Nazanin"/>
        </w:rPr>
        <w:t>chlorophenyl)-2-oxoethyl)-5-(quinoxalin-2-ylmethylene) thiazolidine-2,4-dione</w:t>
      </w:r>
      <w:r w:rsidRPr="00A6792A">
        <w:rPr>
          <w:rFonts w:ascii="Times New Roman" w:hAnsi="Times New Roman" w:cs="Times New Roman"/>
        </w:rPr>
        <w:t xml:space="preserve">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2b</w:t>
      </w:r>
      <w:r w:rsidRPr="00A6792A">
        <w:rPr>
          <w:rFonts w:ascii="Times New Roman" w:hAnsi="Times New Roman" w:cs="Times New Roman"/>
        </w:rPr>
        <w:t>)</w:t>
      </w:r>
    </w:p>
    <w:p w14:paraId="5CFF98A4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7534E167" w14:textId="047EF78D" w:rsidR="00A6561E" w:rsidRPr="00A6792A" w:rsidRDefault="00CE6E30" w:rsidP="0001506A">
      <w:pPr>
        <w:spacing w:after="0" w:line="360" w:lineRule="auto"/>
        <w:jc w:val="both"/>
        <w:rPr>
          <w:rFonts w:ascii="Times New Roman" w:eastAsia="Times New Roman" w:hAnsi="Times New Roman" w:cs="B Nazanin"/>
          <w:sz w:val="24"/>
          <w:szCs w:val="24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3</w:t>
      </w:r>
      <w:r w:rsidRPr="00A6792A">
        <w:rPr>
          <w:rFonts w:asciiTheme="majorBidi" w:hAnsiTheme="majorBidi" w:cs="B Nazanin"/>
          <w:b/>
          <w:bCs/>
          <w:sz w:val="26"/>
          <w:szCs w:val="26"/>
          <w:rtl/>
          <w:lang w:bidi="fa-IR"/>
        </w:rPr>
        <w:t>-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(2)-4</w:t>
      </w:r>
      <w:r w:rsidRPr="00A6792A">
        <w:rPr>
          <w:rFonts w:asciiTheme="majorBidi" w:hAnsiTheme="majorBidi" w:cs="B Nazanin"/>
          <w:b/>
          <w:bCs/>
          <w:sz w:val="26"/>
          <w:szCs w:val="26"/>
          <w:rtl/>
          <w:lang w:bidi="fa-IR"/>
        </w:rPr>
        <w:t>-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 xml:space="preserve">methoxyphenyl)-2-oxoethyl)-5-(quinoxalin-2-ylmethylene) thiazolidine-2,4-dione; </w:t>
      </w:r>
      <w:r w:rsidRPr="00A6792A">
        <w:rPr>
          <w:rFonts w:ascii="Times New Roman" w:hAnsi="Times New Roman" w:cs="Times New Roman"/>
          <w:lang w:val="en-GB"/>
        </w:rPr>
        <w:t xml:space="preserve"> 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IR (KBr): 1743 and 1684 cm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perscript"/>
        </w:rPr>
        <w:t>-1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 xml:space="preserve"> (C=O)</w:t>
      </w:r>
      <w:r w:rsidR="0001506A" w:rsidRPr="00A6792A">
        <w:rPr>
          <w:rFonts w:ascii="Times New Roman" w:eastAsia="Times New Roman" w:hAnsi="Times New Roman" w:cs="B Nazanin"/>
          <w:sz w:val="24"/>
          <w:szCs w:val="24"/>
        </w:rPr>
        <w:t>;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perscript"/>
        </w:rPr>
        <w:t>1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HNMR (400 MHz, DMSO d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bscript"/>
        </w:rPr>
        <w:t>6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) δ: 9.39 (s, 1H, H-3 Quinoxaline), 8.32 (s, 2H, CH), 8.23-8.30 (m, 1H, H-8 Quinoxaline), 8.14-8.20 (m, 1H, H-5 Quinoxaline), 8.09 (d, 2H, J = 8.4 Hz, H-2 and H-6 Phenyl), 7.93-8.01 (m, 2H, H-6 and H-7 Quinoxaline), 7.13 (d, 2H, J = 8.4 Hz, H-3 and H-5 Phenyl), 5.30 (s, 2H, CH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bscript"/>
        </w:rPr>
        <w:t>2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), 3.89 (s, 3H, CH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bscript"/>
        </w:rPr>
        <w:t>3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)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rtl/>
        </w:rPr>
        <w:t>;</w:t>
      </w:r>
      <w:r w:rsidR="0001506A" w:rsidRPr="00A6792A">
        <w:rPr>
          <w:rFonts w:ascii="Times New Roman" w:eastAsia="Times New Roman" w:hAnsi="Times New Roman" w:cs="B Nazanin"/>
          <w:sz w:val="24"/>
          <w:szCs w:val="24"/>
        </w:rPr>
        <w:t xml:space="preserve"> 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perscript"/>
        </w:rPr>
        <w:t>13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C NMR (100 MHz, DMSO d</w:t>
      </w:r>
      <w:r w:rsidR="00A6561E" w:rsidRPr="00A6792A">
        <w:rPr>
          <w:rFonts w:ascii="Times New Roman" w:eastAsia="Times New Roman" w:hAnsi="Times New Roman" w:cs="B Nazanin"/>
          <w:sz w:val="24"/>
          <w:szCs w:val="24"/>
          <w:vertAlign w:val="subscript"/>
        </w:rPr>
        <w:t>6</w:t>
      </w:r>
      <w:r w:rsidR="00A6561E" w:rsidRPr="00A6792A">
        <w:rPr>
          <w:rFonts w:ascii="Times New Roman" w:eastAsia="Times New Roman" w:hAnsi="Times New Roman" w:cs="B Nazanin"/>
          <w:sz w:val="24"/>
          <w:szCs w:val="24"/>
        </w:rPr>
        <w:t>) δ: 208, 191, 170, 165, 148, 147, 141, 133, 132, 131, 130, 129, 126, 47</w:t>
      </w:r>
    </w:p>
    <w:p w14:paraId="0BF3CE44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</w:rPr>
      </w:pPr>
    </w:p>
    <w:p w14:paraId="6F4605B4" w14:textId="77777777" w:rsidR="00A6561E" w:rsidRPr="00A6792A" w:rsidRDefault="00A6561E" w:rsidP="00A6561E">
      <w:pPr>
        <w:bidi/>
        <w:rPr>
          <w:rFonts w:ascii="Times New Roman" w:hAnsi="Times New Roman" w:cs="B Nazanin"/>
          <w:noProof/>
          <w:sz w:val="26"/>
          <w:szCs w:val="26"/>
        </w:rPr>
      </w:pPr>
    </w:p>
    <w:p w14:paraId="332750EF" w14:textId="77777777" w:rsidR="00A6561E" w:rsidRPr="00A6792A" w:rsidRDefault="00A6561E" w:rsidP="00A6561E">
      <w:pPr>
        <w:bidi/>
        <w:rPr>
          <w:rFonts w:ascii="Times New Roman" w:hAnsi="Times New Roman" w:cs="B Nazanin"/>
          <w:noProof/>
          <w:sz w:val="26"/>
          <w:szCs w:val="26"/>
        </w:rPr>
      </w:pPr>
    </w:p>
    <w:p w14:paraId="135FF00E" w14:textId="77777777" w:rsidR="00A6561E" w:rsidRPr="00A6792A" w:rsidRDefault="00A6561E" w:rsidP="00A6561E">
      <w:pPr>
        <w:bidi/>
        <w:rPr>
          <w:rFonts w:ascii="Times New Roman" w:hAnsi="Times New Roman" w:cs="B Nazanin"/>
          <w:noProof/>
          <w:sz w:val="26"/>
          <w:szCs w:val="26"/>
        </w:rPr>
      </w:pPr>
    </w:p>
    <w:p w14:paraId="3EEE93B9" w14:textId="77777777" w:rsidR="00A6561E" w:rsidRPr="00A6792A" w:rsidRDefault="00A6561E" w:rsidP="00A6561E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699D20F4" w14:textId="708C3AD4" w:rsidR="00C142B5" w:rsidRPr="00A6792A" w:rsidRDefault="00C142B5" w:rsidP="0087353C">
      <w:pPr>
        <w:bidi/>
        <w:rPr>
          <w:rFonts w:ascii="Times New Roman" w:hAnsi="Times New Roman" w:cs="B Nazanin"/>
          <w:noProof/>
          <w:sz w:val="26"/>
          <w:szCs w:val="26"/>
        </w:rPr>
      </w:pP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drawing>
          <wp:inline distT="0" distB="0" distL="0" distR="0" wp14:anchorId="2D7F9234" wp14:editId="1218946F">
            <wp:extent cx="5580380" cy="3951577"/>
            <wp:effectExtent l="0" t="0" r="127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951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619C4" w14:textId="3EFC882D" w:rsidR="00C142B5" w:rsidRPr="00A6792A" w:rsidRDefault="0087353C" w:rsidP="00C142B5">
      <w:pPr>
        <w:keepNext/>
        <w:spacing w:after="0" w:line="360" w:lineRule="auto"/>
        <w:jc w:val="both"/>
        <w:outlineLvl w:val="1"/>
        <w:rPr>
          <w:rFonts w:asciiTheme="majorBidi" w:eastAsia="Calibri" w:hAnsiTheme="majorBidi" w:cs="B Nazanin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S4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Spectra.</w:t>
      </w:r>
      <w:r w:rsidRPr="00A6792A">
        <w:t xml:space="preserve"> </w:t>
      </w:r>
      <w:r w:rsidR="00C142B5" w:rsidRPr="00A6792A">
        <w:rPr>
          <w:rFonts w:ascii="Times New Roman" w:eastAsia="Calibri" w:hAnsi="Times New Roman" w:cs="B Nazanin"/>
        </w:rPr>
        <w:t>3</w:t>
      </w:r>
      <w:r w:rsidR="00C142B5" w:rsidRPr="00A6792A">
        <w:rPr>
          <w:rFonts w:ascii="Times New Roman" w:eastAsia="Calibri" w:hAnsi="Times New Roman" w:cs="B Nazanin"/>
          <w:rtl/>
        </w:rPr>
        <w:t>-</w:t>
      </w:r>
      <w:r w:rsidR="00C142B5" w:rsidRPr="00A6792A">
        <w:rPr>
          <w:rFonts w:ascii="Times New Roman" w:eastAsia="Calibri" w:hAnsi="Times New Roman" w:cs="B Nazanin"/>
        </w:rPr>
        <w:t>(2)-4</w:t>
      </w:r>
      <w:r w:rsidR="00C142B5" w:rsidRPr="00A6792A">
        <w:rPr>
          <w:rFonts w:ascii="Times New Roman" w:eastAsia="Calibri" w:hAnsi="Times New Roman" w:cs="B Nazanin"/>
          <w:rtl/>
        </w:rPr>
        <w:t>-</w:t>
      </w:r>
      <w:r w:rsidR="00C142B5" w:rsidRPr="00A6792A">
        <w:rPr>
          <w:rFonts w:ascii="Times New Roman" w:eastAsia="Calibri" w:hAnsi="Times New Roman" w:cs="B Nazanin"/>
        </w:rPr>
        <w:t>methoxyphenyl)-2-oxoethyl)-5-(quinoxalin-2-</w:t>
      </w:r>
      <w:r w:rsidRPr="00A6792A">
        <w:rPr>
          <w:rFonts w:ascii="Times New Roman" w:eastAsia="Calibri" w:hAnsi="Times New Roman" w:cs="B Nazanin"/>
        </w:rPr>
        <w:t>ylmethylene) thiazolidine</w:t>
      </w:r>
      <w:r w:rsidR="00C142B5" w:rsidRPr="00A6792A">
        <w:rPr>
          <w:rFonts w:ascii="Times New Roman" w:eastAsia="Calibri" w:hAnsi="Times New Roman" w:cs="B Nazanin"/>
        </w:rPr>
        <w:t>-2,4-dione</w:t>
      </w:r>
      <w:r w:rsidRPr="00A6792A">
        <w:rPr>
          <w:rFonts w:ascii="Times New Roman" w:hAnsi="Times New Roman" w:cs="Times New Roman"/>
          <w:lang w:val="en-GB"/>
        </w:rPr>
        <w:t xml:space="preserve">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6b)</w:t>
      </w:r>
    </w:p>
    <w:p w14:paraId="211747FA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1530F825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12AC715F" w14:textId="77777777" w:rsidR="00C142B5" w:rsidRPr="00A6792A" w:rsidRDefault="00C142B5" w:rsidP="00C142B5">
      <w:pPr>
        <w:bidi/>
        <w:rPr>
          <w:b/>
          <w:bCs/>
          <w:rtl/>
          <w:lang w:bidi="fa-IR"/>
        </w:rPr>
      </w:pPr>
    </w:p>
    <w:p w14:paraId="4777C18D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lastRenderedPageBreak/>
        <w:drawing>
          <wp:inline distT="0" distB="0" distL="0" distR="0" wp14:anchorId="54031AFF" wp14:editId="162F9D14">
            <wp:extent cx="5580380" cy="3914613"/>
            <wp:effectExtent l="0" t="0" r="127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914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23A61" w14:textId="69E1EBFD" w:rsidR="0087353C" w:rsidRPr="00A6792A" w:rsidRDefault="009B3680" w:rsidP="0087353C">
      <w:pPr>
        <w:keepNext/>
        <w:spacing w:after="0" w:line="360" w:lineRule="auto"/>
        <w:jc w:val="both"/>
        <w:outlineLvl w:val="1"/>
        <w:rPr>
          <w:rFonts w:asciiTheme="majorBidi" w:eastAsia="Calibri" w:hAnsiTheme="majorBidi" w:cs="B Nazanin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48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</w:t>
      </w:r>
      <w:r w:rsidR="0087353C" w:rsidRPr="00A6792A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7353C" w:rsidRPr="00A6792A">
        <w:t xml:space="preserve"> </w:t>
      </w:r>
      <w:r w:rsidR="0087353C" w:rsidRPr="00A6792A">
        <w:rPr>
          <w:rFonts w:ascii="Times New Roman" w:eastAsia="Calibri" w:hAnsi="Times New Roman" w:cs="B Nazanin"/>
        </w:rPr>
        <w:t>3</w:t>
      </w:r>
      <w:r w:rsidR="0087353C" w:rsidRPr="00A6792A">
        <w:rPr>
          <w:rFonts w:ascii="Times New Roman" w:eastAsia="Calibri" w:hAnsi="Times New Roman" w:cs="B Nazanin"/>
          <w:rtl/>
        </w:rPr>
        <w:t>-</w:t>
      </w:r>
      <w:r w:rsidR="0087353C" w:rsidRPr="00A6792A">
        <w:rPr>
          <w:rFonts w:ascii="Times New Roman" w:eastAsia="Calibri" w:hAnsi="Times New Roman" w:cs="B Nazanin"/>
        </w:rPr>
        <w:t>(2)-4</w:t>
      </w:r>
      <w:r w:rsidR="0087353C" w:rsidRPr="00A6792A">
        <w:rPr>
          <w:rFonts w:ascii="Times New Roman" w:eastAsia="Calibri" w:hAnsi="Times New Roman" w:cs="B Nazanin"/>
          <w:rtl/>
        </w:rPr>
        <w:t>-</w:t>
      </w:r>
      <w:r w:rsidR="0087353C" w:rsidRPr="00A6792A">
        <w:rPr>
          <w:rFonts w:ascii="Times New Roman" w:eastAsia="Calibri" w:hAnsi="Times New Roman" w:cs="B Nazanin"/>
        </w:rPr>
        <w:t>methoxyphenyl)-2-oxoethyl)-5-(quinoxalin-2-ylmethylene) thiazolidine-2,4-dione</w:t>
      </w:r>
      <w:r w:rsidR="0087353C" w:rsidRPr="00A6792A">
        <w:rPr>
          <w:rFonts w:ascii="Times New Roman" w:hAnsi="Times New Roman" w:cs="Times New Roman"/>
          <w:lang w:val="en-GB"/>
        </w:rPr>
        <w:t xml:space="preserve"> (</w:t>
      </w:r>
      <w:r w:rsidR="0087353C" w:rsidRPr="00A6792A">
        <w:rPr>
          <w:rFonts w:ascii="Times New Roman" w:hAnsi="Times New Roman" w:cs="Times New Roman"/>
          <w:b/>
          <w:bCs/>
          <w:lang w:val="en-GB"/>
        </w:rPr>
        <w:t>L</w:t>
      </w:r>
      <w:r w:rsidR="0087353C" w:rsidRPr="00A6792A">
        <w:rPr>
          <w:rFonts w:ascii="Times New Roman" w:hAnsi="Times New Roman" w:cs="Times New Roman"/>
          <w:b/>
          <w:bCs/>
        </w:rPr>
        <w:t>6b)</w:t>
      </w:r>
    </w:p>
    <w:p w14:paraId="132C1E88" w14:textId="77777777" w:rsidR="00C142B5" w:rsidRPr="00A6792A" w:rsidRDefault="00C142B5" w:rsidP="00C142B5">
      <w:pPr>
        <w:bidi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1E9C11E3" w14:textId="77777777" w:rsidR="00C142B5" w:rsidRPr="00A6792A" w:rsidRDefault="00C142B5" w:rsidP="00C142B5">
      <w:pPr>
        <w:bidi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6466FA12" w14:textId="77777777" w:rsidR="00C142B5" w:rsidRPr="00A6792A" w:rsidRDefault="00C142B5" w:rsidP="00C142B5">
      <w:pPr>
        <w:bidi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5D945EC0" w14:textId="77777777" w:rsidR="00C142B5" w:rsidRPr="00A6792A" w:rsidRDefault="00C142B5" w:rsidP="00C142B5">
      <w:pPr>
        <w:bidi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2003E044" w14:textId="77777777" w:rsidR="00C142B5" w:rsidRPr="00A6792A" w:rsidRDefault="00C142B5" w:rsidP="00C142B5">
      <w:pPr>
        <w:bidi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4FBF557D" w14:textId="77777777" w:rsidR="00C142B5" w:rsidRPr="00A6792A" w:rsidRDefault="00C142B5" w:rsidP="00C142B5">
      <w:pPr>
        <w:bidi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7A3F6C81" w14:textId="77777777" w:rsidR="00C142B5" w:rsidRPr="00A6792A" w:rsidRDefault="00C142B5" w:rsidP="00C142B5">
      <w:pPr>
        <w:bidi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6E3297BB" w14:textId="77777777" w:rsidR="00C142B5" w:rsidRPr="00A6792A" w:rsidRDefault="00C142B5" w:rsidP="00C142B5">
      <w:pPr>
        <w:bidi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25F3DF57" w14:textId="77777777" w:rsidR="00C142B5" w:rsidRPr="00A6792A" w:rsidRDefault="00C142B5" w:rsidP="00C142B5">
      <w:pPr>
        <w:bidi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010D1ADA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  <w:r w:rsidRPr="00A6792A">
        <w:rPr>
          <w:rFonts w:ascii="Times New Roman" w:hAnsi="Times New Roman" w:cs="B Nazanin"/>
          <w:noProof/>
          <w:sz w:val="26"/>
          <w:szCs w:val="26"/>
          <w:rtl/>
          <w:lang w:val="en-PH" w:eastAsia="en-PH"/>
        </w:rPr>
        <w:lastRenderedPageBreak/>
        <w:drawing>
          <wp:inline distT="0" distB="0" distL="0" distR="0" wp14:anchorId="3BA9C615" wp14:editId="7B20E7D8">
            <wp:extent cx="5580380" cy="3903881"/>
            <wp:effectExtent l="0" t="0" r="1270" b="190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903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BDE4E" w14:textId="77777777" w:rsidR="00C142B5" w:rsidRPr="00A6792A" w:rsidRDefault="00C142B5" w:rsidP="00C142B5">
      <w:pPr>
        <w:bidi/>
        <w:rPr>
          <w:rFonts w:ascii="Times New Roman" w:hAnsi="Times New Roman" w:cs="B Nazanin"/>
          <w:noProof/>
          <w:sz w:val="26"/>
          <w:szCs w:val="26"/>
          <w:rtl/>
        </w:rPr>
      </w:pPr>
    </w:p>
    <w:p w14:paraId="0A88537F" w14:textId="64A46F34" w:rsidR="007F65D6" w:rsidRPr="00A6792A" w:rsidRDefault="007F65D6" w:rsidP="007F65D6">
      <w:pPr>
        <w:keepNext/>
        <w:spacing w:after="0" w:line="360" w:lineRule="auto"/>
        <w:jc w:val="both"/>
        <w:outlineLvl w:val="1"/>
        <w:rPr>
          <w:rFonts w:asciiTheme="majorBidi" w:eastAsia="Calibri" w:hAnsiTheme="majorBidi" w:cs="B Nazanin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49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13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CNMR Spectra.</w:t>
      </w:r>
      <w:r w:rsidRPr="00A6792A">
        <w:t xml:space="preserve"> </w:t>
      </w:r>
      <w:r w:rsidRPr="00A6792A">
        <w:rPr>
          <w:rFonts w:ascii="Times New Roman" w:eastAsia="Calibri" w:hAnsi="Times New Roman" w:cs="B Nazanin"/>
        </w:rPr>
        <w:t>3</w:t>
      </w:r>
      <w:r w:rsidRPr="00A6792A">
        <w:rPr>
          <w:rFonts w:ascii="Times New Roman" w:eastAsia="Calibri" w:hAnsi="Times New Roman" w:cs="B Nazanin"/>
          <w:rtl/>
        </w:rPr>
        <w:t>-</w:t>
      </w:r>
      <w:r w:rsidRPr="00A6792A">
        <w:rPr>
          <w:rFonts w:ascii="Times New Roman" w:eastAsia="Calibri" w:hAnsi="Times New Roman" w:cs="B Nazanin"/>
        </w:rPr>
        <w:t>(2)-4</w:t>
      </w:r>
      <w:r w:rsidRPr="00A6792A">
        <w:rPr>
          <w:rFonts w:ascii="Times New Roman" w:eastAsia="Calibri" w:hAnsi="Times New Roman" w:cs="B Nazanin"/>
          <w:rtl/>
        </w:rPr>
        <w:t>-</w:t>
      </w:r>
      <w:r w:rsidRPr="00A6792A">
        <w:rPr>
          <w:rFonts w:ascii="Times New Roman" w:eastAsia="Calibri" w:hAnsi="Times New Roman" w:cs="B Nazanin"/>
        </w:rPr>
        <w:t>methoxyphenyl)-2-oxoethyl)-5-(quinoxalin-2-ylmethylene) thiazolidine-2,4-dione</w:t>
      </w:r>
      <w:r w:rsidRPr="00A6792A">
        <w:rPr>
          <w:rFonts w:ascii="Times New Roman" w:hAnsi="Times New Roman" w:cs="Times New Roman"/>
          <w:lang w:val="en-GB"/>
        </w:rPr>
        <w:t xml:space="preserve"> 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6b)</w:t>
      </w:r>
    </w:p>
    <w:p w14:paraId="344BDE52" w14:textId="77777777" w:rsidR="00EE25AB" w:rsidRPr="00A6792A" w:rsidRDefault="00EE25AB" w:rsidP="00C142B5">
      <w:pPr>
        <w:bidi/>
        <w:spacing w:after="0" w:line="360" w:lineRule="auto"/>
        <w:jc w:val="right"/>
        <w:rPr>
          <w:rFonts w:ascii="Times New Roman" w:eastAsia="Calibri" w:hAnsi="Times New Roman" w:cs="Times New Roman"/>
          <w:b/>
          <w:bCs/>
          <w:sz w:val="26"/>
          <w:szCs w:val="26"/>
        </w:rPr>
      </w:pPr>
    </w:p>
    <w:p w14:paraId="04415BB1" w14:textId="52B9E2A8" w:rsidR="00C142B5" w:rsidRPr="00A6792A" w:rsidRDefault="00C142B5" w:rsidP="00C142B5">
      <w:pPr>
        <w:bidi/>
        <w:spacing w:after="0" w:line="360" w:lineRule="auto"/>
        <w:jc w:val="center"/>
        <w:rPr>
          <w:rFonts w:ascii="Times New Roman" w:hAnsi="Times New Roman" w:cs="Times New Roman"/>
          <w:sz w:val="26"/>
          <w:szCs w:val="26"/>
          <w:lang w:bidi="fa-IR"/>
        </w:rPr>
      </w:pPr>
    </w:p>
    <w:p w14:paraId="7FCFD2C4" w14:textId="77777777" w:rsidR="00C142B5" w:rsidRPr="00A6792A" w:rsidRDefault="00C142B5" w:rsidP="00C142B5">
      <w:pPr>
        <w:spacing w:after="0" w:line="360" w:lineRule="auto"/>
        <w:jc w:val="center"/>
        <w:rPr>
          <w:rFonts w:asciiTheme="majorBidi" w:hAnsiTheme="majorBidi" w:cstheme="majorBidi"/>
          <w:sz w:val="26"/>
          <w:szCs w:val="26"/>
          <w:rtl/>
          <w:lang w:bidi="fa-IR"/>
        </w:rPr>
      </w:pPr>
    </w:p>
    <w:p w14:paraId="18E31F29" w14:textId="28E26833" w:rsidR="00C142B5" w:rsidRPr="00A6792A" w:rsidRDefault="00C142B5" w:rsidP="001A5A63">
      <w:pPr>
        <w:spacing w:after="0" w:line="360" w:lineRule="auto"/>
        <w:rPr>
          <w:rFonts w:asciiTheme="majorBidi" w:hAnsiTheme="majorBidi" w:cstheme="majorBidi"/>
          <w:sz w:val="26"/>
          <w:szCs w:val="26"/>
          <w:lang w:bidi="fa-IR"/>
        </w:rPr>
      </w:pPr>
      <w:r w:rsidRPr="00A6792A">
        <w:rPr>
          <w:rFonts w:ascii="Arial" w:hAnsi="Arial" w:cs="B Nazanin"/>
          <w:noProof/>
          <w:sz w:val="40"/>
          <w:szCs w:val="40"/>
          <w:lang w:val="en-PH" w:eastAsia="en-PH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F4A6424" wp14:editId="23F09504">
                <wp:simplePos x="0" y="0"/>
                <wp:positionH relativeFrom="column">
                  <wp:posOffset>2305050</wp:posOffset>
                </wp:positionH>
                <wp:positionV relativeFrom="paragraph">
                  <wp:posOffset>2209800</wp:posOffset>
                </wp:positionV>
                <wp:extent cx="1095375" cy="1085850"/>
                <wp:effectExtent l="0" t="0" r="9525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5375" cy="1085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A88873F" w14:textId="260C983C" w:rsidR="00C142B5" w:rsidRDefault="00C142B5" w:rsidP="00C142B5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F4A6424" id="Text Box 15" o:spid="_x0000_s1031" type="#_x0000_t202" style="position:absolute;margin-left:181.5pt;margin-top:174pt;width:86.25pt;height:85.5pt;z-index:251664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" fillcolor="white [3201]" stroked="f" strokeweight=".5pt">
                <v:textbox style="mso-fit-shape-to-text:t">
                  <w:txbxContent>
                    <w:p w14:paraId="0A88873F" w14:textId="260C983C" w:rsidR="00C142B5" w:rsidRDefault="00C142B5" w:rsidP="00C142B5"/>
                  </w:txbxContent>
                </v:textbox>
              </v:shape>
            </w:pict>
          </mc:Fallback>
        </mc:AlternateContent>
      </w:r>
    </w:p>
    <w:p w14:paraId="5C2F2602" w14:textId="77777777" w:rsidR="00C142B5" w:rsidRPr="00A6792A" w:rsidRDefault="00C142B5" w:rsidP="00C142B5">
      <w:pPr>
        <w:bidi/>
        <w:spacing w:after="0" w:line="360" w:lineRule="auto"/>
        <w:jc w:val="center"/>
        <w:rPr>
          <w:rFonts w:ascii="Calibri" w:eastAsia="Calibri" w:hAnsi="Calibri" w:cs="B Nazanin"/>
          <w:b/>
          <w:bCs/>
          <w:sz w:val="24"/>
          <w:szCs w:val="24"/>
          <w:rtl/>
          <w:lang w:bidi="fa-IR"/>
        </w:rPr>
      </w:pPr>
    </w:p>
    <w:p w14:paraId="17D20AD2" w14:textId="505A0908" w:rsidR="00C142B5" w:rsidRPr="00A6792A" w:rsidRDefault="00C142B5" w:rsidP="00C142B5">
      <w:pPr>
        <w:bidi/>
        <w:spacing w:after="0" w:line="360" w:lineRule="auto"/>
        <w:jc w:val="center"/>
        <w:rPr>
          <w:rFonts w:ascii="Times New Roman" w:eastAsia="Calibri" w:hAnsi="Times New Roman" w:cs="Zar"/>
          <w:b/>
          <w:bCs/>
          <w:sz w:val="24"/>
          <w:szCs w:val="24"/>
          <w:rtl/>
          <w:lang w:bidi="fa-IR"/>
        </w:rPr>
      </w:pPr>
    </w:p>
    <w:p w14:paraId="2F62EC69" w14:textId="77777777" w:rsidR="00C142B5" w:rsidRPr="00A6792A" w:rsidRDefault="00C142B5" w:rsidP="00C142B5">
      <w:pPr>
        <w:bidi/>
        <w:spacing w:after="0" w:line="360" w:lineRule="auto"/>
        <w:jc w:val="center"/>
        <w:rPr>
          <w:rFonts w:ascii="Times New Roman" w:eastAsia="Calibri" w:hAnsi="Times New Roman" w:cs="Zar"/>
          <w:sz w:val="26"/>
          <w:szCs w:val="26"/>
          <w:rtl/>
          <w:lang w:bidi="fa-IR"/>
        </w:rPr>
      </w:pPr>
    </w:p>
    <w:p w14:paraId="01144E3E" w14:textId="77777777" w:rsidR="00C142B5" w:rsidRPr="00A6792A" w:rsidRDefault="00C142B5" w:rsidP="00C142B5">
      <w:pPr>
        <w:bidi/>
        <w:spacing w:after="0" w:line="360" w:lineRule="auto"/>
        <w:jc w:val="center"/>
        <w:rPr>
          <w:rFonts w:ascii="Times New Roman" w:eastAsia="Calibri" w:hAnsi="Times New Roman" w:cs="Zar"/>
          <w:sz w:val="26"/>
          <w:szCs w:val="26"/>
          <w:rtl/>
          <w:lang w:bidi="fa-IR"/>
        </w:rPr>
      </w:pPr>
    </w:p>
    <w:p w14:paraId="030A48B0" w14:textId="7EBB9297" w:rsidR="00C142B5" w:rsidRPr="00A6792A" w:rsidRDefault="00C142B5" w:rsidP="00C142B5">
      <w:pPr>
        <w:bidi/>
        <w:spacing w:after="0" w:line="360" w:lineRule="auto"/>
        <w:jc w:val="center"/>
        <w:rPr>
          <w:rFonts w:ascii="Times New Roman" w:eastAsia="Calibri" w:hAnsi="Times New Roman" w:cs="Zar"/>
          <w:sz w:val="26"/>
          <w:szCs w:val="26"/>
          <w:rtl/>
          <w:lang w:bidi="fa-IR"/>
        </w:rPr>
      </w:pPr>
      <w:r w:rsidRPr="00A6792A">
        <w:rPr>
          <w:rFonts w:ascii="Arial" w:hAnsi="Arial" w:cs="B Nazanin"/>
          <w:noProof/>
          <w:sz w:val="40"/>
          <w:szCs w:val="40"/>
          <w:lang w:val="en-PH" w:eastAsia="en-PH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13DF57" wp14:editId="746C09F5">
                <wp:simplePos x="0" y="0"/>
                <wp:positionH relativeFrom="column">
                  <wp:posOffset>2057400</wp:posOffset>
                </wp:positionH>
                <wp:positionV relativeFrom="paragraph">
                  <wp:posOffset>904875</wp:posOffset>
                </wp:positionV>
                <wp:extent cx="1238250" cy="1162050"/>
                <wp:effectExtent l="0" t="5715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238250" cy="1162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9DA4491" w14:textId="7CF39D31" w:rsidR="00C142B5" w:rsidRDefault="00C142B5" w:rsidP="00C142B5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B13DF57" id="Text Box 9" o:spid="_x0000_s1032" type="#_x0000_t202" style="position:absolute;left:0;text-align:left;margin-left:162pt;margin-top:71.25pt;width:97.5pt;height:91.5pt;rotation:-90;z-index:251662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" fillcolor="white [3201]" stroked="f" strokeweight=".5pt">
                <v:textbox style="mso-fit-shape-to-text:t">
                  <w:txbxContent>
                    <w:p w14:paraId="49DA4491" w14:textId="7CF39D31" w:rsidR="00C142B5" w:rsidRDefault="00C142B5" w:rsidP="00C142B5"/>
                  </w:txbxContent>
                </v:textbox>
              </v:shape>
            </w:pict>
          </mc:Fallback>
        </mc:AlternateContent>
      </w:r>
    </w:p>
    <w:p w14:paraId="42B6B62A" w14:textId="77777777" w:rsidR="00C142B5" w:rsidRPr="00A6792A" w:rsidRDefault="00C142B5" w:rsidP="00C142B5">
      <w:pPr>
        <w:bidi/>
        <w:spacing w:after="0" w:line="360" w:lineRule="auto"/>
        <w:jc w:val="center"/>
        <w:rPr>
          <w:rFonts w:ascii="Times New Roman" w:eastAsia="Calibri" w:hAnsi="Times New Roman" w:cs="Zar"/>
          <w:sz w:val="26"/>
          <w:szCs w:val="26"/>
          <w:lang w:bidi="fa-IR"/>
        </w:rPr>
      </w:pPr>
    </w:p>
    <w:p w14:paraId="5A445182" w14:textId="77777777" w:rsidR="00C142B5" w:rsidRPr="00A6792A" w:rsidRDefault="00C142B5" w:rsidP="00C142B5">
      <w:pPr>
        <w:spacing w:after="0" w:line="360" w:lineRule="auto"/>
        <w:jc w:val="both"/>
        <w:rPr>
          <w:rFonts w:asciiTheme="majorBidi" w:hAnsiTheme="majorBidi" w:cs="B Nazanin"/>
          <w:b/>
          <w:bCs/>
          <w:sz w:val="28"/>
          <w:szCs w:val="28"/>
          <w:lang w:bidi="fa-IR"/>
        </w:rPr>
      </w:pPr>
    </w:p>
    <w:p w14:paraId="03D3B5B6" w14:textId="77777777" w:rsidR="00C142B5" w:rsidRPr="00A6792A" w:rsidRDefault="00C142B5" w:rsidP="00E563DE">
      <w:pPr>
        <w:spacing w:after="0" w:line="360" w:lineRule="auto"/>
        <w:jc w:val="both"/>
        <w:rPr>
          <w:rFonts w:ascii="Times New Roman" w:eastAsia="Calibri" w:hAnsi="Times New Roman" w:cs="Zar"/>
          <w:sz w:val="26"/>
          <w:szCs w:val="26"/>
          <w:rtl/>
          <w:lang w:bidi="fa-IR"/>
        </w:rPr>
      </w:pPr>
      <w:r w:rsidRPr="00A6792A">
        <w:object w:dxaOrig="2944" w:dyaOrig="2214" w14:anchorId="52E60EDB">
          <v:shape id="_x0000_i1049" type="#_x0000_t75" style="width:147.2pt;height:111.25pt" o:ole="">
            <v:imagedata r:id="rId96" o:title=""/>
          </v:shape>
          <o:OLEObject Type="Embed" ProgID="ChemDraw.Document.6.0" ShapeID="_x0000_i1049" DrawAspect="Content" ObjectID="_1781926863" r:id="rId97"/>
        </w:object>
      </w:r>
    </w:p>
    <w:p w14:paraId="2EF1EECA" w14:textId="77777777" w:rsidR="00CE6E30" w:rsidRPr="00A6792A" w:rsidRDefault="00CE6E30" w:rsidP="00CE6E30">
      <w:pPr>
        <w:spacing w:after="0" w:line="360" w:lineRule="auto"/>
        <w:jc w:val="both"/>
        <w:rPr>
          <w:rFonts w:asciiTheme="majorBidi" w:hAnsiTheme="majorBidi" w:cs="B Nazanin"/>
          <w:b/>
          <w:bCs/>
          <w:sz w:val="26"/>
          <w:szCs w:val="26"/>
          <w:rtl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5-((1-phenyl-1</w:t>
      </w:r>
      <w:r w:rsidRPr="00A6792A">
        <w:rPr>
          <w:rFonts w:asciiTheme="majorBidi" w:hAnsiTheme="majorBidi" w:cs="B Nazanin"/>
          <w:b/>
          <w:bCs/>
          <w:i/>
          <w:iCs/>
          <w:sz w:val="26"/>
          <w:szCs w:val="26"/>
          <w:lang w:bidi="fa-IR"/>
        </w:rPr>
        <w:t>H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-pyrazolo[3,4-</w:t>
      </w:r>
      <w:r w:rsidRPr="00A6792A">
        <w:rPr>
          <w:rFonts w:asciiTheme="majorBidi" w:hAnsiTheme="majorBidi" w:cs="B Nazanin"/>
          <w:b/>
          <w:bCs/>
          <w:i/>
          <w:iCs/>
          <w:sz w:val="26"/>
          <w:szCs w:val="26"/>
          <w:lang w:bidi="fa-IR"/>
        </w:rPr>
        <w:t>b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]quinoxalin-3-yl)methylene)imidazolidine-2,4-dione</w:t>
      </w:r>
    </w:p>
    <w:p w14:paraId="6C421A0A" w14:textId="09FBD178" w:rsidR="00C142B5" w:rsidRPr="00A6792A" w:rsidRDefault="00C142B5" w:rsidP="00D3617F">
      <w:pPr>
        <w:spacing w:line="360" w:lineRule="auto"/>
        <w:jc w:val="both"/>
        <w:rPr>
          <w:rFonts w:ascii="Times New Roman" w:eastAsia="Times New Roman" w:hAnsi="Times New Roman" w:cs="B Nazanin"/>
          <w:sz w:val="24"/>
          <w:szCs w:val="24"/>
          <w:lang w:bidi="fa-IR"/>
        </w:rPr>
      </w:pPr>
      <w:r w:rsidRPr="00A6792A">
        <w:rPr>
          <w:rFonts w:ascii="Times New Roman" w:eastAsia="Times New Roman" w:hAnsi="Times New Roman" w:cs="B Nazanin"/>
          <w:sz w:val="24"/>
          <w:szCs w:val="24"/>
          <w:vertAlign w:val="superscript"/>
          <w:lang w:bidi="fa-IR"/>
        </w:rPr>
        <w:t>1</w:t>
      </w:r>
      <w:r w:rsidRPr="00A6792A">
        <w:rPr>
          <w:rFonts w:ascii="Times New Roman" w:eastAsia="Times New Roman" w:hAnsi="Times New Roman" w:cs="B Nazanin"/>
          <w:sz w:val="24"/>
          <w:szCs w:val="24"/>
          <w:lang w:bidi="fa-IR"/>
        </w:rPr>
        <w:t>HNMR (400 MHz, CDCl</w:t>
      </w:r>
      <w:r w:rsidRPr="00A6792A">
        <w:rPr>
          <w:rFonts w:ascii="Times New Roman" w:eastAsia="Times New Roman" w:hAnsi="Times New Roman" w:cs="B Nazanin"/>
          <w:sz w:val="24"/>
          <w:szCs w:val="24"/>
          <w:vertAlign w:val="subscript"/>
          <w:lang w:bidi="fa-IR"/>
        </w:rPr>
        <w:t>3</w:t>
      </w:r>
      <w:r w:rsidRPr="00A6792A">
        <w:rPr>
          <w:rFonts w:ascii="Times New Roman" w:eastAsia="Times New Roman" w:hAnsi="Times New Roman" w:cs="B Nazanin"/>
          <w:sz w:val="24"/>
          <w:szCs w:val="24"/>
          <w:lang w:bidi="fa-IR"/>
        </w:rPr>
        <w:t>) δ (ppm): 8.56 (S, 1H, N</w:t>
      </w:r>
      <w:r w:rsidRPr="00A6792A">
        <w:rPr>
          <w:rFonts w:ascii="Times New Roman" w:eastAsia="Times New Roman" w:hAnsi="Times New Roman" w:cs="B Nazanin"/>
          <w:sz w:val="24"/>
          <w:szCs w:val="24"/>
          <w:vertAlign w:val="subscript"/>
          <w:lang w:bidi="fa-IR"/>
        </w:rPr>
        <w:t>1</w:t>
      </w:r>
      <w:r w:rsidRPr="00A6792A">
        <w:rPr>
          <w:rFonts w:ascii="Times New Roman" w:eastAsia="Times New Roman" w:hAnsi="Times New Roman" w:cs="B Nazanin"/>
          <w:sz w:val="24"/>
          <w:szCs w:val="24"/>
          <w:lang w:bidi="fa-IR"/>
        </w:rPr>
        <w:t>H Imidazolidine), 8.27 (S, 1H, N</w:t>
      </w:r>
      <w:r w:rsidRPr="00A6792A">
        <w:rPr>
          <w:rFonts w:ascii="Times New Roman" w:eastAsia="Times New Roman" w:hAnsi="Times New Roman" w:cs="B Nazanin"/>
          <w:sz w:val="24"/>
          <w:szCs w:val="24"/>
          <w:vertAlign w:val="subscript"/>
          <w:lang w:bidi="fa-IR"/>
        </w:rPr>
        <w:t>2</w:t>
      </w:r>
      <w:r w:rsidRPr="00A6792A">
        <w:rPr>
          <w:rFonts w:ascii="Times New Roman" w:eastAsia="Times New Roman" w:hAnsi="Times New Roman" w:cs="B Nazanin"/>
          <w:sz w:val="24"/>
          <w:szCs w:val="24"/>
          <w:lang w:bidi="fa-IR"/>
        </w:rPr>
        <w:t xml:space="preserve">H Imidazolidine), 7.84-7.89 (m, 2H, H-2 and H-6 ring D), 7.78-7.83 (m, 2H, H-5 and H8 Quinoxaline), 7.44-7.57 (m, 4H, H-6 and H-7 Quinoxaline, H-3 and H-5 ring D), 7.53 (S, 1H, H Arylidene), 7.47 (tt, 1H, H-4 ring D, </w:t>
      </w:r>
      <w:r w:rsidRPr="00A6792A">
        <w:rPr>
          <w:rFonts w:ascii="Times New Roman" w:eastAsia="Times New Roman" w:hAnsi="Times New Roman" w:cs="B Nazanin"/>
          <w:i/>
          <w:iCs/>
          <w:sz w:val="24"/>
          <w:szCs w:val="24"/>
          <w:lang w:bidi="fa-IR"/>
        </w:rPr>
        <w:t xml:space="preserve">J </w:t>
      </w:r>
      <w:r w:rsidRPr="00A6792A">
        <w:rPr>
          <w:rFonts w:ascii="Times New Roman" w:eastAsia="Times New Roman" w:hAnsi="Times New Roman" w:cs="B Nazanin"/>
          <w:sz w:val="24"/>
          <w:szCs w:val="24"/>
          <w:lang w:bidi="fa-IR"/>
        </w:rPr>
        <w:t>= 7.2 and 1.2 Hz).</w:t>
      </w:r>
      <w:r w:rsidR="00E563DE" w:rsidRPr="00A6792A">
        <w:rPr>
          <w:rFonts w:ascii="Times New Roman" w:eastAsia="Times New Roman" w:hAnsi="Times New Roman" w:cs="B Nazanin"/>
          <w:sz w:val="24"/>
          <w:szCs w:val="24"/>
          <w:lang w:bidi="fa-IR"/>
        </w:rPr>
        <w:t xml:space="preserve"> </w:t>
      </w:r>
      <w:r w:rsidRPr="00A6792A">
        <w:rPr>
          <w:rFonts w:ascii="Times New Roman" w:hAnsi="Times New Roman" w:cs="Zar"/>
          <w:sz w:val="24"/>
          <w:szCs w:val="24"/>
          <w:vertAlign w:val="superscript"/>
          <w:lang w:bidi="fa-IR"/>
        </w:rPr>
        <w:t>13</w:t>
      </w:r>
      <w:r w:rsidRPr="00A6792A">
        <w:rPr>
          <w:rFonts w:ascii="Times New Roman" w:hAnsi="Times New Roman" w:cs="Zar"/>
          <w:sz w:val="24"/>
          <w:szCs w:val="24"/>
          <w:lang w:bidi="fa-IR"/>
        </w:rPr>
        <w:t>C-NMR (</w:t>
      </w:r>
      <w:r w:rsidRPr="00A6792A">
        <w:rPr>
          <w:rFonts w:ascii="Times New Roman" w:eastAsia="Times New Roman" w:hAnsi="Times New Roman" w:cs="Times New Roman"/>
          <w:sz w:val="24"/>
          <w:szCs w:val="24"/>
        </w:rPr>
        <w:t>400 MHz, CDCl</w:t>
      </w:r>
      <w:r w:rsidRPr="00A6792A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A6792A">
        <w:rPr>
          <w:rFonts w:ascii="Times New Roman" w:eastAsia="Times New Roman" w:hAnsi="Times New Roman" w:cs="B Nazanin"/>
          <w:sz w:val="24"/>
          <w:szCs w:val="24"/>
          <w:lang w:bidi="fa-IR"/>
        </w:rPr>
        <w:t>) δ (ppm</w:t>
      </w:r>
      <w:r w:rsidRPr="00A6792A">
        <w:rPr>
          <w:rFonts w:ascii="Times New Roman" w:hAnsi="Times New Roman" w:cs="Zar"/>
          <w:sz w:val="24"/>
          <w:szCs w:val="24"/>
          <w:lang w:bidi="fa-IR"/>
        </w:rPr>
        <w:t>)</w:t>
      </w:r>
      <w:r w:rsidRPr="00A6792A">
        <w:rPr>
          <w:rFonts w:ascii="Times New Roman" w:hAnsi="Times New Roman" w:cs="Times New Roman"/>
          <w:sz w:val="24"/>
          <w:szCs w:val="24"/>
          <w:lang w:bidi="fa-IR"/>
        </w:rPr>
        <w:t>: 119.2, 122.3, 123.5 (Aromatic carbons ring D); 127.3, 129.1, 129.6, 130.5, 134.7, 139.6, 142.9, 152.8.</w:t>
      </w:r>
    </w:p>
    <w:p w14:paraId="3EEDF4AF" w14:textId="77777777" w:rsidR="00C142B5" w:rsidRPr="00A6792A" w:rsidRDefault="00C142B5" w:rsidP="00C142B5">
      <w:pPr>
        <w:spacing w:line="360" w:lineRule="auto"/>
        <w:jc w:val="both"/>
        <w:rPr>
          <w:rFonts w:ascii="Times New Roman" w:eastAsia="Times New Roman" w:hAnsi="Times New Roman" w:cs="B Nazanin"/>
          <w:sz w:val="26"/>
          <w:szCs w:val="26"/>
          <w:rtl/>
          <w:lang w:bidi="fa-IR"/>
        </w:rPr>
      </w:pPr>
    </w:p>
    <w:p w14:paraId="6553039C" w14:textId="77777777" w:rsidR="00C142B5" w:rsidRPr="00A6792A" w:rsidRDefault="00C142B5" w:rsidP="00C142B5">
      <w:pPr>
        <w:spacing w:line="360" w:lineRule="auto"/>
        <w:jc w:val="both"/>
        <w:rPr>
          <w:rFonts w:ascii="Times New Roman" w:eastAsia="Times New Roman" w:hAnsi="Times New Roman" w:cs="B Nazanin"/>
          <w:sz w:val="26"/>
          <w:szCs w:val="26"/>
          <w:lang w:bidi="fa-IR"/>
        </w:rPr>
      </w:pPr>
    </w:p>
    <w:p w14:paraId="3CBE7660" w14:textId="77777777" w:rsidR="00C142B5" w:rsidRPr="00A6792A" w:rsidRDefault="00C142B5" w:rsidP="00C142B5">
      <w:pPr>
        <w:spacing w:line="360" w:lineRule="auto"/>
        <w:jc w:val="both"/>
        <w:rPr>
          <w:rFonts w:ascii="Times New Roman" w:eastAsia="Times New Roman" w:hAnsi="Times New Roman" w:cs="B Nazanin"/>
          <w:sz w:val="26"/>
          <w:szCs w:val="26"/>
          <w:lang w:bidi="fa-IR"/>
        </w:rPr>
      </w:pPr>
      <w:r w:rsidRPr="00A6792A">
        <w:rPr>
          <w:rFonts w:ascii="Times New Roman" w:eastAsia="Times New Roman" w:hAnsi="Times New Roman" w:cs="B Nazanin"/>
          <w:sz w:val="26"/>
          <w:szCs w:val="26"/>
          <w:lang w:bidi="fa-IR"/>
        </w:rPr>
        <w:t xml:space="preserve"> </w:t>
      </w:r>
    </w:p>
    <w:p w14:paraId="71D020A1" w14:textId="77777777" w:rsidR="00C142B5" w:rsidRPr="00A6792A" w:rsidRDefault="00C142B5" w:rsidP="00C142B5">
      <w:pPr>
        <w:spacing w:line="360" w:lineRule="auto"/>
        <w:jc w:val="both"/>
        <w:rPr>
          <w:rFonts w:ascii="Times New Roman" w:eastAsia="Times New Roman" w:hAnsi="Times New Roman" w:cs="B Nazanin"/>
          <w:sz w:val="26"/>
          <w:szCs w:val="26"/>
          <w:lang w:bidi="fa-IR"/>
        </w:rPr>
      </w:pPr>
    </w:p>
    <w:p w14:paraId="5880C5EF" w14:textId="77777777" w:rsidR="00C142B5" w:rsidRPr="00A6792A" w:rsidRDefault="00C142B5" w:rsidP="00C142B5">
      <w:pPr>
        <w:spacing w:line="360" w:lineRule="auto"/>
        <w:jc w:val="center"/>
        <w:rPr>
          <w:rFonts w:ascii="Times New Roman" w:eastAsia="Times New Roman" w:hAnsi="Times New Roman" w:cs="B Nazanin"/>
          <w:sz w:val="26"/>
          <w:szCs w:val="26"/>
          <w:lang w:bidi="fa-IR"/>
        </w:rPr>
      </w:pPr>
    </w:p>
    <w:p w14:paraId="5F364EFE" w14:textId="77777777" w:rsidR="00C142B5" w:rsidRPr="00A6792A" w:rsidRDefault="00C142B5" w:rsidP="00C142B5">
      <w:pPr>
        <w:spacing w:line="360" w:lineRule="auto"/>
        <w:jc w:val="center"/>
        <w:rPr>
          <w:rFonts w:ascii="Times New Roman" w:eastAsia="Times New Roman" w:hAnsi="Times New Roman" w:cs="B Nazanin"/>
          <w:sz w:val="26"/>
          <w:szCs w:val="26"/>
          <w:lang w:bidi="fa-IR"/>
        </w:rPr>
      </w:pPr>
    </w:p>
    <w:p w14:paraId="41815910" w14:textId="7B069527" w:rsidR="00C142B5" w:rsidRPr="00A6792A" w:rsidRDefault="00C142B5" w:rsidP="00C142B5">
      <w:pPr>
        <w:spacing w:line="360" w:lineRule="auto"/>
        <w:jc w:val="center"/>
        <w:rPr>
          <w:noProof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7B8377A8" wp14:editId="4694EA62">
            <wp:extent cx="5943600" cy="4580890"/>
            <wp:effectExtent l="38100" t="38100" r="38100" b="292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80890"/>
                    </a:xfrm>
                    <a:prstGeom prst="rect">
                      <a:avLst/>
                    </a:prstGeom>
                    <a:ln w="28575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5AE70A42" w14:textId="635E408C" w:rsidR="001A5A63" w:rsidRPr="00A6792A" w:rsidRDefault="001A5A63" w:rsidP="001A5A63">
      <w:pPr>
        <w:spacing w:after="0" w:line="360" w:lineRule="auto"/>
        <w:rPr>
          <w:rFonts w:asciiTheme="majorBidi" w:hAnsiTheme="majorBidi" w:cs="B Nazanin"/>
          <w:lang w:bidi="fa-IR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50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Spectra.</w:t>
      </w:r>
      <w:r w:rsidRPr="00A6792A">
        <w:t xml:space="preserve"> </w:t>
      </w:r>
      <w:r w:rsidRPr="00A6792A">
        <w:rPr>
          <w:rFonts w:asciiTheme="majorBidi" w:hAnsiTheme="majorBidi" w:cs="B Nazanin"/>
          <w:lang w:bidi="fa-IR"/>
        </w:rPr>
        <w:t>5-((1-phenyl-1</w:t>
      </w:r>
      <w:r w:rsidRPr="00A6792A">
        <w:rPr>
          <w:rFonts w:asciiTheme="majorBidi" w:hAnsiTheme="majorBidi" w:cs="B Nazanin"/>
          <w:i/>
          <w:iCs/>
          <w:lang w:bidi="fa-IR"/>
        </w:rPr>
        <w:t>H</w:t>
      </w:r>
      <w:r w:rsidRPr="00A6792A">
        <w:rPr>
          <w:rFonts w:asciiTheme="majorBidi" w:hAnsiTheme="majorBidi" w:cs="B Nazanin"/>
          <w:lang w:bidi="fa-IR"/>
        </w:rPr>
        <w:t>-pyrazolo[3,4-</w:t>
      </w:r>
      <w:r w:rsidRPr="00A6792A">
        <w:rPr>
          <w:rFonts w:asciiTheme="majorBidi" w:hAnsiTheme="majorBidi" w:cs="B Nazanin"/>
          <w:i/>
          <w:iCs/>
          <w:lang w:bidi="fa-IR"/>
        </w:rPr>
        <w:t>b</w:t>
      </w:r>
      <w:r w:rsidRPr="00A6792A">
        <w:rPr>
          <w:rFonts w:asciiTheme="majorBidi" w:hAnsiTheme="majorBidi" w:cs="B Nazanin"/>
          <w:lang w:bidi="fa-IR"/>
        </w:rPr>
        <w:t xml:space="preserve">]quinoxalin-3 yl)methylene)imidazolidine-2,4-dione </w:t>
      </w:r>
      <w:r w:rsidRPr="00A6792A">
        <w:rPr>
          <w:rFonts w:ascii="Times New Roman" w:hAnsi="Times New Roman" w:cs="Times New Roman"/>
          <w:b/>
          <w:bCs/>
          <w:lang w:val="en-GB"/>
        </w:rPr>
        <w:t>(L</w:t>
      </w:r>
      <w:r w:rsidRPr="00A6792A">
        <w:rPr>
          <w:rFonts w:ascii="Times New Roman" w:hAnsi="Times New Roman" w:cs="Times New Roman"/>
          <w:b/>
          <w:bCs/>
        </w:rPr>
        <w:t>7c)</w:t>
      </w:r>
    </w:p>
    <w:p w14:paraId="08E00A3D" w14:textId="42DF186B" w:rsidR="00C142B5" w:rsidRPr="00A6792A" w:rsidRDefault="00C142B5" w:rsidP="00C142B5">
      <w:pPr>
        <w:spacing w:line="360" w:lineRule="auto"/>
        <w:jc w:val="center"/>
        <w:rPr>
          <w:rFonts w:ascii="Times New Roman" w:eastAsia="Times New Roman" w:hAnsi="Times New Roman" w:cs="B Nazanin"/>
          <w:sz w:val="26"/>
          <w:szCs w:val="26"/>
          <w:lang w:bidi="fa-IR"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56112A49" wp14:editId="03B8A1E8">
            <wp:extent cx="5943600" cy="4300855"/>
            <wp:effectExtent l="38100" t="38100" r="38100" b="425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00855"/>
                    </a:xfrm>
                    <a:prstGeom prst="rect">
                      <a:avLst/>
                    </a:prstGeom>
                    <a:ln w="28575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494D2CBC" w14:textId="2FAABD9C" w:rsidR="00813A17" w:rsidRPr="00A6792A" w:rsidRDefault="00813A17" w:rsidP="00813A17">
      <w:pPr>
        <w:spacing w:after="0" w:line="360" w:lineRule="auto"/>
        <w:rPr>
          <w:rFonts w:asciiTheme="majorBidi" w:hAnsiTheme="majorBidi" w:cs="B Nazanin"/>
          <w:lang w:bidi="fa-IR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51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spectra.</w:t>
      </w:r>
      <w:r w:rsidRPr="00A6792A">
        <w:t xml:space="preserve"> </w:t>
      </w:r>
      <w:r w:rsidRPr="00A6792A">
        <w:rPr>
          <w:rFonts w:asciiTheme="majorBidi" w:hAnsiTheme="majorBidi" w:cs="B Nazanin"/>
          <w:lang w:bidi="fa-IR"/>
        </w:rPr>
        <w:t>5-((1-phenyl-1</w:t>
      </w:r>
      <w:r w:rsidRPr="00A6792A">
        <w:rPr>
          <w:rFonts w:asciiTheme="majorBidi" w:hAnsiTheme="majorBidi" w:cs="B Nazanin"/>
          <w:i/>
          <w:iCs/>
          <w:lang w:bidi="fa-IR"/>
        </w:rPr>
        <w:t>H</w:t>
      </w:r>
      <w:r w:rsidRPr="00A6792A">
        <w:rPr>
          <w:rFonts w:asciiTheme="majorBidi" w:hAnsiTheme="majorBidi" w:cs="B Nazanin"/>
          <w:lang w:bidi="fa-IR"/>
        </w:rPr>
        <w:t>-pyrazolo[3,4-</w:t>
      </w:r>
      <w:r w:rsidR="00D3617F" w:rsidRPr="00A6792A">
        <w:rPr>
          <w:rFonts w:asciiTheme="majorBidi" w:hAnsiTheme="majorBidi" w:cs="B Nazanin"/>
          <w:i/>
          <w:iCs/>
          <w:lang w:bidi="fa-IR"/>
        </w:rPr>
        <w:t>b</w:t>
      </w:r>
      <w:r w:rsidR="00D3617F" w:rsidRPr="00A6792A">
        <w:rPr>
          <w:rFonts w:asciiTheme="majorBidi" w:hAnsiTheme="majorBidi" w:cs="B Nazanin"/>
          <w:lang w:bidi="fa-IR"/>
        </w:rPr>
        <w:t>] quinoxalin</w:t>
      </w:r>
      <w:r w:rsidRPr="00A6792A">
        <w:rPr>
          <w:rFonts w:asciiTheme="majorBidi" w:hAnsiTheme="majorBidi" w:cs="B Nazanin"/>
          <w:lang w:bidi="fa-IR"/>
        </w:rPr>
        <w:t xml:space="preserve">-3 </w:t>
      </w:r>
      <w:r w:rsidR="00D3617F" w:rsidRPr="00A6792A">
        <w:rPr>
          <w:rFonts w:asciiTheme="majorBidi" w:hAnsiTheme="majorBidi" w:cs="B Nazanin"/>
          <w:lang w:bidi="fa-IR"/>
        </w:rPr>
        <w:t>yl) methylene) imidazolidine</w:t>
      </w:r>
      <w:r w:rsidRPr="00A6792A">
        <w:rPr>
          <w:rFonts w:asciiTheme="majorBidi" w:hAnsiTheme="majorBidi" w:cs="B Nazanin"/>
          <w:lang w:bidi="fa-IR"/>
        </w:rPr>
        <w:t xml:space="preserve">-2,4-dione </w:t>
      </w:r>
      <w:r w:rsidRPr="00A6792A">
        <w:rPr>
          <w:rFonts w:ascii="Times New Roman" w:hAnsi="Times New Roman" w:cs="Times New Roman"/>
          <w:b/>
          <w:bCs/>
          <w:lang w:val="en-GB"/>
        </w:rPr>
        <w:t>(L</w:t>
      </w:r>
      <w:r w:rsidRPr="00A6792A">
        <w:rPr>
          <w:rFonts w:ascii="Times New Roman" w:hAnsi="Times New Roman" w:cs="Times New Roman"/>
          <w:b/>
          <w:bCs/>
        </w:rPr>
        <w:t>7c)</w:t>
      </w:r>
    </w:p>
    <w:p w14:paraId="04FD7741" w14:textId="77777777" w:rsidR="00C142B5" w:rsidRPr="00A6792A" w:rsidRDefault="00C142B5" w:rsidP="00C142B5">
      <w:pPr>
        <w:spacing w:line="360" w:lineRule="auto"/>
        <w:jc w:val="center"/>
        <w:rPr>
          <w:rFonts w:ascii="Times New Roman" w:eastAsia="Times New Roman" w:hAnsi="Times New Roman" w:cs="B Nazanin"/>
          <w:sz w:val="26"/>
          <w:szCs w:val="26"/>
          <w:lang w:bidi="fa-IR"/>
        </w:rPr>
      </w:pPr>
    </w:p>
    <w:p w14:paraId="0AD4A3B3" w14:textId="79B51FD2" w:rsidR="00C142B5" w:rsidRPr="00A6792A" w:rsidRDefault="00C142B5" w:rsidP="00C142B5">
      <w:pPr>
        <w:spacing w:line="360" w:lineRule="auto"/>
        <w:jc w:val="center"/>
        <w:rPr>
          <w:rFonts w:ascii="Times New Roman" w:eastAsia="Times New Roman" w:hAnsi="Times New Roman" w:cs="B Nazanin"/>
          <w:sz w:val="26"/>
          <w:szCs w:val="26"/>
          <w:lang w:bidi="fa-IR"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2431133E" wp14:editId="3492B0B4">
            <wp:extent cx="5943600" cy="4446905"/>
            <wp:effectExtent l="38100" t="38100" r="38100" b="2984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46905"/>
                    </a:xfrm>
                    <a:prstGeom prst="rect">
                      <a:avLst/>
                    </a:prstGeom>
                    <a:ln w="28575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138789EB" w14:textId="79AFCE87" w:rsidR="00813A17" w:rsidRPr="00A6792A" w:rsidRDefault="00813A17" w:rsidP="00813A17">
      <w:pPr>
        <w:spacing w:after="0" w:line="360" w:lineRule="auto"/>
        <w:rPr>
          <w:rFonts w:asciiTheme="majorBidi" w:hAnsiTheme="majorBidi" w:cs="B Nazanin"/>
          <w:lang w:bidi="fa-IR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52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B60417"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13</w:t>
      </w:r>
      <w:r w:rsidR="00B60417" w:rsidRPr="00A6792A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NMR spectra.</w:t>
      </w:r>
      <w:r w:rsidRPr="00A6792A">
        <w:t xml:space="preserve"> </w:t>
      </w:r>
      <w:r w:rsidRPr="00A6792A">
        <w:rPr>
          <w:rFonts w:asciiTheme="majorBidi" w:hAnsiTheme="majorBidi" w:cs="B Nazanin"/>
          <w:lang w:bidi="fa-IR"/>
        </w:rPr>
        <w:t>5-((1-phenyl-1</w:t>
      </w:r>
      <w:r w:rsidRPr="00A6792A">
        <w:rPr>
          <w:rFonts w:asciiTheme="majorBidi" w:hAnsiTheme="majorBidi" w:cs="B Nazanin"/>
          <w:i/>
          <w:iCs/>
          <w:lang w:bidi="fa-IR"/>
        </w:rPr>
        <w:t>H</w:t>
      </w:r>
      <w:r w:rsidRPr="00A6792A">
        <w:rPr>
          <w:rFonts w:asciiTheme="majorBidi" w:hAnsiTheme="majorBidi" w:cs="B Nazanin"/>
          <w:lang w:bidi="fa-IR"/>
        </w:rPr>
        <w:t>-pyrazolo[3,4-</w:t>
      </w:r>
      <w:r w:rsidR="00D3617F" w:rsidRPr="00A6792A">
        <w:rPr>
          <w:rFonts w:asciiTheme="majorBidi" w:hAnsiTheme="majorBidi" w:cs="B Nazanin"/>
          <w:i/>
          <w:iCs/>
          <w:lang w:bidi="fa-IR"/>
        </w:rPr>
        <w:t>b</w:t>
      </w:r>
      <w:r w:rsidR="00D3617F" w:rsidRPr="00A6792A">
        <w:rPr>
          <w:rFonts w:asciiTheme="majorBidi" w:hAnsiTheme="majorBidi" w:cs="B Nazanin"/>
          <w:lang w:bidi="fa-IR"/>
        </w:rPr>
        <w:t>] quinoxalin</w:t>
      </w:r>
      <w:r w:rsidRPr="00A6792A">
        <w:rPr>
          <w:rFonts w:asciiTheme="majorBidi" w:hAnsiTheme="majorBidi" w:cs="B Nazanin"/>
          <w:lang w:bidi="fa-IR"/>
        </w:rPr>
        <w:t xml:space="preserve">-3 </w:t>
      </w:r>
      <w:r w:rsidR="00D3617F" w:rsidRPr="00A6792A">
        <w:rPr>
          <w:rFonts w:asciiTheme="majorBidi" w:hAnsiTheme="majorBidi" w:cs="B Nazanin"/>
          <w:lang w:bidi="fa-IR"/>
        </w:rPr>
        <w:t>yl) methylene) imidazolidine</w:t>
      </w:r>
      <w:r w:rsidRPr="00A6792A">
        <w:rPr>
          <w:rFonts w:asciiTheme="majorBidi" w:hAnsiTheme="majorBidi" w:cs="B Nazanin"/>
          <w:lang w:bidi="fa-IR"/>
        </w:rPr>
        <w:t xml:space="preserve">-2,4-dione </w:t>
      </w:r>
      <w:r w:rsidRPr="00A6792A">
        <w:rPr>
          <w:rFonts w:ascii="Times New Roman" w:hAnsi="Times New Roman" w:cs="Times New Roman"/>
          <w:b/>
          <w:bCs/>
          <w:lang w:val="en-GB"/>
        </w:rPr>
        <w:t>(L</w:t>
      </w:r>
      <w:r w:rsidRPr="00A6792A">
        <w:rPr>
          <w:rFonts w:ascii="Times New Roman" w:hAnsi="Times New Roman" w:cs="Times New Roman"/>
          <w:b/>
          <w:bCs/>
        </w:rPr>
        <w:t>7c)</w:t>
      </w:r>
    </w:p>
    <w:p w14:paraId="7337522D" w14:textId="77777777" w:rsidR="00C142B5" w:rsidRPr="00A6792A" w:rsidRDefault="00C142B5" w:rsidP="00C142B5">
      <w:pPr>
        <w:spacing w:line="360" w:lineRule="auto"/>
        <w:jc w:val="center"/>
        <w:rPr>
          <w:rFonts w:ascii="Times New Roman" w:eastAsia="Times New Roman" w:hAnsi="Times New Roman" w:cs="B Nazanin"/>
          <w:sz w:val="26"/>
          <w:szCs w:val="26"/>
          <w:lang w:bidi="fa-IR"/>
        </w:rPr>
      </w:pPr>
    </w:p>
    <w:p w14:paraId="2C587957" w14:textId="6BF49B2F" w:rsidR="00C142B5" w:rsidRPr="00A6792A" w:rsidRDefault="00C142B5" w:rsidP="00C142B5">
      <w:pPr>
        <w:spacing w:line="360" w:lineRule="auto"/>
        <w:jc w:val="center"/>
        <w:rPr>
          <w:rFonts w:ascii="Times New Roman" w:eastAsia="Times New Roman" w:hAnsi="Times New Roman" w:cs="B Nazanin"/>
          <w:sz w:val="26"/>
          <w:szCs w:val="26"/>
          <w:lang w:bidi="fa-IR"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04A4AAF2" wp14:editId="6DCB43F2">
            <wp:extent cx="5205413" cy="4784550"/>
            <wp:effectExtent l="38100" t="38100" r="33655" b="3556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17642" cy="4795790"/>
                    </a:xfrm>
                    <a:prstGeom prst="rect">
                      <a:avLst/>
                    </a:prstGeom>
                    <a:ln w="28575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0D16CCEC" w14:textId="5B4E6159" w:rsidR="00B60417" w:rsidRPr="00A6792A" w:rsidRDefault="00B60417" w:rsidP="00B60417">
      <w:pPr>
        <w:spacing w:after="0" w:line="360" w:lineRule="auto"/>
        <w:rPr>
          <w:rFonts w:asciiTheme="majorBidi" w:hAnsiTheme="majorBidi" w:cs="B Nazanin"/>
          <w:lang w:bidi="fa-IR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53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13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CNMR expand spectra.</w:t>
      </w:r>
      <w:r w:rsidRPr="00A6792A">
        <w:t xml:space="preserve"> </w:t>
      </w:r>
      <w:r w:rsidRPr="00A6792A">
        <w:rPr>
          <w:rFonts w:asciiTheme="majorBidi" w:hAnsiTheme="majorBidi" w:cs="B Nazanin"/>
          <w:lang w:bidi="fa-IR"/>
        </w:rPr>
        <w:t>5-((1-phenyl-1</w:t>
      </w:r>
      <w:r w:rsidRPr="00A6792A">
        <w:rPr>
          <w:rFonts w:asciiTheme="majorBidi" w:hAnsiTheme="majorBidi" w:cs="B Nazanin"/>
          <w:i/>
          <w:iCs/>
          <w:lang w:bidi="fa-IR"/>
        </w:rPr>
        <w:t>H</w:t>
      </w:r>
      <w:r w:rsidRPr="00A6792A">
        <w:rPr>
          <w:rFonts w:asciiTheme="majorBidi" w:hAnsiTheme="majorBidi" w:cs="B Nazanin"/>
          <w:lang w:bidi="fa-IR"/>
        </w:rPr>
        <w:t>-pyrazolo[3,4-</w:t>
      </w:r>
      <w:r w:rsidRPr="00A6792A">
        <w:rPr>
          <w:rFonts w:asciiTheme="majorBidi" w:hAnsiTheme="majorBidi" w:cs="B Nazanin"/>
          <w:i/>
          <w:iCs/>
          <w:lang w:bidi="fa-IR"/>
        </w:rPr>
        <w:t>b</w:t>
      </w:r>
      <w:r w:rsidRPr="00A6792A">
        <w:rPr>
          <w:rFonts w:asciiTheme="majorBidi" w:hAnsiTheme="majorBidi" w:cs="B Nazanin"/>
          <w:lang w:bidi="fa-IR"/>
        </w:rPr>
        <w:t>]quinoxalin-3</w:t>
      </w:r>
      <w:r w:rsidR="00DB0028" w:rsidRPr="00A6792A">
        <w:rPr>
          <w:rFonts w:asciiTheme="majorBidi" w:hAnsiTheme="majorBidi" w:cs="B Nazanin"/>
          <w:lang w:bidi="fa-IR"/>
        </w:rPr>
        <w:t xml:space="preserve"> </w:t>
      </w:r>
      <w:r w:rsidRPr="00A6792A">
        <w:rPr>
          <w:rFonts w:asciiTheme="majorBidi" w:hAnsiTheme="majorBidi" w:cs="B Nazanin"/>
          <w:lang w:bidi="fa-IR"/>
        </w:rPr>
        <w:t xml:space="preserve">yl)methylene)imidazolidine-2,4-dione </w:t>
      </w:r>
      <w:r w:rsidRPr="00A6792A">
        <w:rPr>
          <w:rFonts w:ascii="Times New Roman" w:hAnsi="Times New Roman" w:cs="Times New Roman"/>
          <w:b/>
          <w:bCs/>
          <w:lang w:val="en-GB"/>
        </w:rPr>
        <w:t>(L</w:t>
      </w:r>
      <w:r w:rsidRPr="00A6792A">
        <w:rPr>
          <w:rFonts w:ascii="Times New Roman" w:hAnsi="Times New Roman" w:cs="Times New Roman"/>
          <w:b/>
          <w:bCs/>
        </w:rPr>
        <w:t>7c)</w:t>
      </w:r>
    </w:p>
    <w:p w14:paraId="3484E4C7" w14:textId="77777777" w:rsidR="00C142B5" w:rsidRPr="00A6792A" w:rsidRDefault="00C142B5" w:rsidP="00C142B5">
      <w:pPr>
        <w:spacing w:after="0" w:line="360" w:lineRule="auto"/>
        <w:jc w:val="both"/>
        <w:rPr>
          <w:rFonts w:asciiTheme="majorBidi" w:hAnsiTheme="majorBidi" w:cs="B Nazanin"/>
          <w:b/>
          <w:bCs/>
          <w:sz w:val="28"/>
          <w:szCs w:val="28"/>
          <w:rtl/>
          <w:lang w:bidi="fa-IR"/>
        </w:rPr>
      </w:pPr>
    </w:p>
    <w:p w14:paraId="7E328859" w14:textId="4A97170B" w:rsidR="00072728" w:rsidRPr="00A6792A" w:rsidRDefault="00CE6E30" w:rsidP="00E563DE">
      <w:pPr>
        <w:ind w:hanging="2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3-(2-oxo-2-(thiophen-3-yl)ethyl)-5-(quinoxaline-2-yl methylene) thiazolidine 2,4 dione;</w:t>
      </w:r>
      <w:r w:rsidRPr="00A6792A">
        <w:rPr>
          <w:rFonts w:asciiTheme="majorBidi" w:hAnsiTheme="majorBidi" w:cstheme="majorBidi"/>
          <w:sz w:val="24"/>
          <w:szCs w:val="24"/>
          <w:lang w:val="en-GB"/>
        </w:rPr>
        <w:t xml:space="preserve"> </w:t>
      </w:r>
      <w:r w:rsidR="00072728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1</w:t>
      </w:r>
      <w:r w:rsidR="00072728" w:rsidRPr="00A6792A">
        <w:rPr>
          <w:rFonts w:asciiTheme="majorBidi" w:hAnsiTheme="majorBidi" w:cstheme="majorBidi"/>
          <w:sz w:val="24"/>
          <w:szCs w:val="24"/>
          <w:lang w:bidi="fa-IR"/>
        </w:rPr>
        <w:t>H-NMR (400MHz, DMSO); δ:9.37(s,1H, H-3 Quinoxaline),5.13(s,1H, H-Vinyl),8.15-8.22(m,1H,H-8 Quinoxaline), 8.05-8.11(m,1H,H-5 Quinoxaline) 8.11(d,d,1H,J=5Hz and J=1.2Hz, H-3 Thiophen) 7.87-7.92(m,2H,H-6 and H-7 quinoxaline) 7.30(AB Quartet,1H,J=4.8Hz and J=4Hz)5.23(s, 2H,CH</w:t>
      </w:r>
      <w:r w:rsidR="00072728" w:rsidRPr="00A6792A">
        <w:rPr>
          <w:rFonts w:asciiTheme="majorBidi" w:hAnsiTheme="majorBidi" w:cstheme="majorBidi"/>
          <w:sz w:val="24"/>
          <w:szCs w:val="24"/>
          <w:vertAlign w:val="subscript"/>
          <w:lang w:bidi="fa-IR"/>
        </w:rPr>
        <w:t>2</w:t>
      </w:r>
      <w:r w:rsidR="00072728" w:rsidRPr="00A6792A">
        <w:rPr>
          <w:rFonts w:asciiTheme="majorBidi" w:hAnsiTheme="majorBidi" w:cstheme="majorBidi"/>
          <w:sz w:val="24"/>
          <w:szCs w:val="24"/>
          <w:lang w:bidi="fa-IR"/>
        </w:rPr>
        <w:t xml:space="preserve">); </w:t>
      </w:r>
      <w:r w:rsidR="00072728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13</w:t>
      </w:r>
      <w:r w:rsidR="00072728" w:rsidRPr="00A6792A">
        <w:rPr>
          <w:rFonts w:asciiTheme="majorBidi" w:hAnsiTheme="majorBidi" w:cstheme="majorBidi"/>
          <w:sz w:val="24"/>
          <w:szCs w:val="24"/>
          <w:lang w:bidi="fa-IR"/>
        </w:rPr>
        <w:t>C-NMR (100MHz, DMSO); δ:184.91,170.76,165.60 (C=O)</w:t>
      </w:r>
      <w:r w:rsidR="00072728" w:rsidRPr="00A6792A">
        <w:rPr>
          <w:rFonts w:asciiTheme="majorBidi" w:hAnsiTheme="majorBidi" w:cstheme="majorBidi"/>
          <w:sz w:val="24"/>
          <w:szCs w:val="24"/>
          <w:rtl/>
          <w:lang w:bidi="fa-IR"/>
        </w:rPr>
        <w:t>,</w:t>
      </w:r>
      <w:r w:rsidR="00072728" w:rsidRPr="00A6792A">
        <w:rPr>
          <w:rFonts w:asciiTheme="majorBidi" w:hAnsiTheme="majorBidi" w:cstheme="majorBidi"/>
          <w:sz w:val="24"/>
          <w:szCs w:val="24"/>
          <w:lang w:bidi="fa-IR"/>
        </w:rPr>
        <w:t xml:space="preserve"> 148.9, 147.7, 141.4, 136.9, 135.5, 132.1, 131.8, 129.6, 129.4,1 26.8, 48.0(CH</w:t>
      </w:r>
      <w:r w:rsidR="00072728" w:rsidRPr="00A6792A">
        <w:rPr>
          <w:rFonts w:asciiTheme="majorBidi" w:hAnsiTheme="majorBidi" w:cstheme="majorBidi"/>
          <w:sz w:val="24"/>
          <w:szCs w:val="24"/>
          <w:vertAlign w:val="subscript"/>
          <w:lang w:bidi="fa-IR"/>
        </w:rPr>
        <w:t xml:space="preserve">2 </w:t>
      </w:r>
      <w:r w:rsidR="00072728" w:rsidRPr="00A6792A">
        <w:rPr>
          <w:rFonts w:asciiTheme="majorBidi" w:hAnsiTheme="majorBidi" w:cstheme="majorBidi"/>
          <w:sz w:val="24"/>
          <w:szCs w:val="24"/>
          <w:lang w:bidi="fa-IR"/>
        </w:rPr>
        <w:t>)</w:t>
      </w:r>
      <w:r w:rsidR="00D3617F" w:rsidRPr="00A6792A">
        <w:rPr>
          <w:rFonts w:asciiTheme="majorBidi" w:hAnsiTheme="majorBidi" w:cstheme="majorBidi"/>
          <w:sz w:val="24"/>
          <w:szCs w:val="24"/>
          <w:lang w:bidi="fa-IR"/>
        </w:rPr>
        <w:t>.</w:t>
      </w:r>
    </w:p>
    <w:p w14:paraId="69497531" w14:textId="77777777" w:rsidR="00C142B5" w:rsidRPr="00A6792A" w:rsidRDefault="00C142B5" w:rsidP="00C142B5">
      <w:pPr>
        <w:bidi/>
        <w:rPr>
          <w:rFonts w:asciiTheme="majorBidi" w:hAnsiTheme="majorBidi" w:cs="B Nazanin"/>
          <w:sz w:val="28"/>
          <w:szCs w:val="28"/>
          <w:lang w:bidi="fa-IR"/>
        </w:rPr>
      </w:pPr>
    </w:p>
    <w:p w14:paraId="53379ED5" w14:textId="77777777" w:rsidR="00C142B5" w:rsidRPr="00A6792A" w:rsidRDefault="00C142B5" w:rsidP="00C142B5">
      <w:pPr>
        <w:bidi/>
        <w:jc w:val="center"/>
        <w:rPr>
          <w:noProof/>
          <w:sz w:val="28"/>
          <w:szCs w:val="28"/>
          <w:vertAlign w:val="superscript"/>
          <w:rtl/>
        </w:rPr>
      </w:pPr>
      <w:r w:rsidRPr="00A6792A">
        <w:rPr>
          <w:noProof/>
          <w:sz w:val="28"/>
          <w:szCs w:val="28"/>
          <w:vertAlign w:val="superscript"/>
          <w:lang w:val="en-PH" w:eastAsia="en-PH"/>
        </w:rPr>
        <w:lastRenderedPageBreak/>
        <w:drawing>
          <wp:inline distT="0" distB="0" distL="0" distR="0" wp14:anchorId="057C3F62" wp14:editId="1C8C97AD">
            <wp:extent cx="4176873" cy="5584216"/>
            <wp:effectExtent l="953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79881" cy="558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522E7" w14:textId="77777777" w:rsidR="00C142B5" w:rsidRPr="00A6792A" w:rsidRDefault="00C142B5" w:rsidP="00C142B5">
      <w:pPr>
        <w:bidi/>
        <w:jc w:val="center"/>
        <w:rPr>
          <w:noProof/>
          <w:sz w:val="28"/>
          <w:szCs w:val="28"/>
          <w:vertAlign w:val="superscript"/>
          <w:rtl/>
        </w:rPr>
      </w:pPr>
    </w:p>
    <w:p w14:paraId="735BE9FA" w14:textId="68F981D9" w:rsidR="00C142B5" w:rsidRPr="00A6792A" w:rsidRDefault="00DB0028" w:rsidP="00C142B5">
      <w:pPr>
        <w:pStyle w:val="a"/>
        <w:bidi w:val="0"/>
        <w:rPr>
          <w:b w:val="0"/>
          <w:bCs w:val="0"/>
          <w:sz w:val="22"/>
          <w:szCs w:val="22"/>
          <w:rtl/>
        </w:rPr>
      </w:pPr>
      <w:r w:rsidRPr="00A6792A">
        <w:rPr>
          <w:rFonts w:ascii="Times New Roman" w:hAnsi="Times New Roman" w:cs="Times New Roman"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sz w:val="24"/>
          <w:szCs w:val="24"/>
        </w:rPr>
        <w:t>5</w:t>
      </w:r>
      <w:r w:rsidRPr="00A6792A">
        <w:rPr>
          <w:rFonts w:ascii="Times New Roman" w:hAnsi="Times New Roman" w:cs="Times New Roman"/>
          <w:sz w:val="24"/>
          <w:szCs w:val="24"/>
        </w:rPr>
        <w:t xml:space="preserve">4. </w:t>
      </w:r>
      <w:r w:rsidRPr="00A6792A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sz w:val="24"/>
          <w:szCs w:val="24"/>
        </w:rPr>
        <w:t>HNMR Spectra.</w:t>
      </w:r>
      <w:r w:rsidRPr="00A6792A">
        <w:t xml:space="preserve"> </w:t>
      </w:r>
      <w:r w:rsidR="00C142B5" w:rsidRPr="00A6792A">
        <w:rPr>
          <w:b w:val="0"/>
          <w:bCs w:val="0"/>
          <w:sz w:val="22"/>
          <w:szCs w:val="22"/>
        </w:rPr>
        <w:t>3-(2-oxo-2-(thiophen-3-yl)ethyl)-5-(quinoxaline-2-yl methylene) thiazolidine 2,4 dione</w:t>
      </w:r>
      <w:r w:rsidRPr="00A6792A">
        <w:rPr>
          <w:rFonts w:ascii="Times New Roman" w:hAnsi="Times New Roman" w:cs="Times New Roman"/>
          <w:b w:val="0"/>
          <w:sz w:val="22"/>
          <w:szCs w:val="22"/>
          <w:lang w:val="en-GB"/>
        </w:rPr>
        <w:t xml:space="preserve"> </w:t>
      </w:r>
      <w:r w:rsidRPr="00A6792A">
        <w:rPr>
          <w:b w:val="0"/>
          <w:bCs w:val="0"/>
          <w:sz w:val="22"/>
          <w:szCs w:val="22"/>
        </w:rPr>
        <w:t>(</w:t>
      </w:r>
      <w:r w:rsidRPr="00A6792A">
        <w:rPr>
          <w:rFonts w:ascii="Times New Roman" w:hAnsi="Times New Roman" w:cs="Times New Roman"/>
          <w:bCs w:val="0"/>
          <w:sz w:val="22"/>
          <w:szCs w:val="22"/>
          <w:lang w:val="en-GB"/>
        </w:rPr>
        <w:t>L</w:t>
      </w:r>
      <w:r w:rsidRPr="00A6792A">
        <w:rPr>
          <w:rFonts w:ascii="Times New Roman" w:hAnsi="Times New Roman" w:cs="Times New Roman"/>
          <w:bCs w:val="0"/>
          <w:sz w:val="22"/>
          <w:szCs w:val="22"/>
        </w:rPr>
        <w:t>3b</w:t>
      </w:r>
      <w:r w:rsidRPr="00A6792A">
        <w:rPr>
          <w:b w:val="0"/>
          <w:bCs w:val="0"/>
          <w:sz w:val="22"/>
          <w:szCs w:val="22"/>
        </w:rPr>
        <w:t>)</w:t>
      </w:r>
    </w:p>
    <w:p w14:paraId="282C0D30" w14:textId="77777777" w:rsidR="00C142B5" w:rsidRPr="00A6792A" w:rsidRDefault="00C142B5" w:rsidP="00C142B5">
      <w:pPr>
        <w:bidi/>
        <w:jc w:val="center"/>
        <w:rPr>
          <w:b/>
          <w:bCs/>
          <w:sz w:val="28"/>
          <w:szCs w:val="28"/>
          <w:rtl/>
        </w:rPr>
      </w:pPr>
      <w:r w:rsidRPr="00A6792A">
        <w:rPr>
          <w:b/>
          <w:bCs/>
          <w:noProof/>
          <w:sz w:val="28"/>
          <w:szCs w:val="28"/>
          <w:lang w:val="en-PH" w:eastAsia="en-PH"/>
        </w:rPr>
        <w:lastRenderedPageBreak/>
        <w:drawing>
          <wp:inline distT="0" distB="0" distL="0" distR="0" wp14:anchorId="106EABCD" wp14:editId="5B3B4C00">
            <wp:extent cx="5242560" cy="6534150"/>
            <wp:effectExtent l="1905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43254" cy="653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2BD89" w14:textId="77777777" w:rsidR="00C142B5" w:rsidRPr="00A6792A" w:rsidRDefault="00C142B5" w:rsidP="00C142B5">
      <w:pPr>
        <w:bidi/>
        <w:jc w:val="center"/>
        <w:rPr>
          <w:noProof/>
          <w:sz w:val="28"/>
          <w:szCs w:val="28"/>
          <w:vertAlign w:val="superscript"/>
          <w:rtl/>
        </w:rPr>
      </w:pPr>
    </w:p>
    <w:p w14:paraId="6EC71AA9" w14:textId="59E1356C" w:rsidR="00DB0028" w:rsidRPr="00A6792A" w:rsidRDefault="00DB0028" w:rsidP="00DB0028">
      <w:pPr>
        <w:pStyle w:val="a"/>
        <w:bidi w:val="0"/>
        <w:rPr>
          <w:b w:val="0"/>
          <w:bCs w:val="0"/>
          <w:sz w:val="22"/>
          <w:szCs w:val="22"/>
          <w:rtl/>
        </w:rPr>
      </w:pPr>
      <w:r w:rsidRPr="00A6792A">
        <w:rPr>
          <w:rFonts w:ascii="Times New Roman" w:hAnsi="Times New Roman" w:cs="Times New Roman"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sz w:val="24"/>
          <w:szCs w:val="24"/>
        </w:rPr>
        <w:t>55</w:t>
      </w:r>
      <w:r w:rsidRPr="00A6792A">
        <w:rPr>
          <w:rFonts w:ascii="Times New Roman" w:hAnsi="Times New Roman" w:cs="Times New Roman"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sz w:val="24"/>
          <w:szCs w:val="24"/>
          <w:vertAlign w:val="superscript"/>
        </w:rPr>
        <w:t>13</w:t>
      </w:r>
      <w:r w:rsidRPr="00A6792A">
        <w:rPr>
          <w:rFonts w:ascii="Times New Roman" w:hAnsi="Times New Roman" w:cs="Times New Roman"/>
          <w:sz w:val="24"/>
          <w:szCs w:val="24"/>
        </w:rPr>
        <w:t>CNMR Spectra.</w:t>
      </w:r>
      <w:r w:rsidRPr="00A6792A">
        <w:t xml:space="preserve"> </w:t>
      </w:r>
      <w:r w:rsidRPr="00A6792A">
        <w:rPr>
          <w:b w:val="0"/>
          <w:bCs w:val="0"/>
          <w:sz w:val="22"/>
          <w:szCs w:val="22"/>
        </w:rPr>
        <w:t>3-(2-oxo-2-(thiophen-3-yl)ethyl)-5-(quinoxaline-2-yl methylene) thiazolidine 2,4 dione</w:t>
      </w:r>
      <w:r w:rsidRPr="00A6792A">
        <w:rPr>
          <w:rFonts w:ascii="Times New Roman" w:hAnsi="Times New Roman" w:cs="Times New Roman"/>
          <w:b w:val="0"/>
          <w:sz w:val="22"/>
          <w:szCs w:val="22"/>
          <w:lang w:val="en-GB"/>
        </w:rPr>
        <w:t xml:space="preserve"> </w:t>
      </w:r>
      <w:r w:rsidRPr="00A6792A">
        <w:rPr>
          <w:b w:val="0"/>
          <w:bCs w:val="0"/>
          <w:sz w:val="22"/>
          <w:szCs w:val="22"/>
        </w:rPr>
        <w:t>(</w:t>
      </w:r>
      <w:r w:rsidRPr="00A6792A">
        <w:rPr>
          <w:rFonts w:ascii="Times New Roman" w:hAnsi="Times New Roman" w:cs="Times New Roman"/>
          <w:bCs w:val="0"/>
          <w:sz w:val="22"/>
          <w:szCs w:val="22"/>
          <w:lang w:val="en-GB"/>
        </w:rPr>
        <w:t>L</w:t>
      </w:r>
      <w:r w:rsidRPr="00A6792A">
        <w:rPr>
          <w:rFonts w:ascii="Times New Roman" w:hAnsi="Times New Roman" w:cs="Times New Roman"/>
          <w:bCs w:val="0"/>
          <w:sz w:val="22"/>
          <w:szCs w:val="22"/>
        </w:rPr>
        <w:t>3b</w:t>
      </w:r>
      <w:r w:rsidRPr="00A6792A">
        <w:rPr>
          <w:b w:val="0"/>
          <w:bCs w:val="0"/>
          <w:sz w:val="22"/>
          <w:szCs w:val="22"/>
        </w:rPr>
        <w:t>)</w:t>
      </w:r>
    </w:p>
    <w:p w14:paraId="224356BD" w14:textId="77777777" w:rsidR="00C142B5" w:rsidRPr="00A6792A" w:rsidRDefault="00C142B5" w:rsidP="00C142B5">
      <w:pPr>
        <w:bidi/>
        <w:jc w:val="center"/>
        <w:rPr>
          <w:noProof/>
          <w:sz w:val="28"/>
          <w:szCs w:val="28"/>
          <w:vertAlign w:val="superscript"/>
          <w:rtl/>
        </w:rPr>
      </w:pPr>
    </w:p>
    <w:p w14:paraId="10BD8E6B" w14:textId="4314E888" w:rsidR="00E563DE" w:rsidRPr="00A6792A" w:rsidRDefault="00C30D66" w:rsidP="00C30D66">
      <w:pPr>
        <w:ind w:hanging="2"/>
        <w:jc w:val="both"/>
        <w:rPr>
          <w:rFonts w:asciiTheme="majorBidi" w:hAnsiTheme="majorBidi" w:cstheme="majorBidi"/>
          <w:sz w:val="24"/>
          <w:szCs w:val="24"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3-(2-oxo-2-phenyl ethyl)-5-)quinoxaline-2-yl methylene)thiazolidine 2,4 dione;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IR (KBr, cm</w:t>
      </w:r>
      <w:r w:rsidR="0016611D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-</w:t>
      </w:r>
      <w:r w:rsidR="00E563DE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1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) vmax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:1695,1754cm</w:t>
      </w:r>
      <w:r w:rsidR="0016611D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-1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(C=O),1544cm</w:t>
      </w:r>
      <w:r w:rsidR="0016611D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-1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(C=N),1499cm</w:t>
      </w:r>
      <w:r w:rsidR="0016611D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-1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(C=C)1447cm</w:t>
      </w:r>
      <w:r w:rsidR="0016611D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-1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(C-N)</w:t>
      </w:r>
      <w:r w:rsidR="0016611D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1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H-NMR</w:t>
      </w:r>
      <w:r w:rsidR="0016611D" w:rsidRPr="00A6792A">
        <w:rPr>
          <w:rFonts w:asciiTheme="majorBidi" w:hAnsiTheme="majorBidi" w:cstheme="majorBidi"/>
          <w:sz w:val="24"/>
          <w:szCs w:val="24"/>
          <w:rtl/>
          <w:lang w:bidi="fa-IR"/>
        </w:rPr>
        <w:t xml:space="preserve"> (400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MHz, DMSO);</w:t>
      </w:r>
      <w:r w:rsidR="0016611D" w:rsidRPr="00A6792A">
        <w:rPr>
          <w:rFonts w:asciiTheme="majorBidi" w:hAnsiTheme="majorBidi" w:cstheme="majorBidi"/>
          <w:sz w:val="24"/>
          <w:szCs w:val="24"/>
          <w:rtl/>
          <w:lang w:bidi="fa-IR"/>
        </w:rPr>
        <w:t xml:space="preserve"> 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δ:8/99(s,1H, H-3Quinoxaline), 4.42(s,1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H, H</w:t>
      </w:r>
      <w:r w:rsidR="0016611D" w:rsidRPr="00A6792A">
        <w:rPr>
          <w:rFonts w:asciiTheme="majorBidi" w:hAnsiTheme="majorBidi" w:cstheme="majorBidi"/>
          <w:sz w:val="24"/>
          <w:szCs w:val="24"/>
          <w:rtl/>
          <w:lang w:bidi="fa-IR"/>
        </w:rPr>
        <w:t xml:space="preserve"> 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Vinyl),5.17(s,2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H, CH</w:t>
      </w:r>
      <w:r w:rsidR="0016611D" w:rsidRPr="00A6792A">
        <w:rPr>
          <w:rFonts w:asciiTheme="majorBidi" w:hAnsiTheme="majorBidi" w:cstheme="majorBidi"/>
          <w:sz w:val="24"/>
          <w:szCs w:val="24"/>
          <w:vertAlign w:val="subscript"/>
          <w:lang w:bidi="fa-IR"/>
        </w:rPr>
        <w:t>2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C=O), 8.14-8.16(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d, d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,2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H, Quinoxaline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), 7.89-7.91(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d, d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,2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H, Quinoxaline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)7.78-7.80(m,2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H, Acetophenone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)7.53 7.55(m,2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H, Acetophenone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)7.48-7.50(m,1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H, acetophenone</w:t>
      </w:r>
      <w:r w:rsidR="0016611D" w:rsidRPr="00A6792A">
        <w:rPr>
          <w:rFonts w:asciiTheme="majorBidi" w:hAnsiTheme="majorBidi" w:cstheme="majorBidi"/>
          <w:sz w:val="24"/>
          <w:szCs w:val="24"/>
          <w:lang w:bidi="fa-IR"/>
        </w:rPr>
        <w:t>)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;</w:t>
      </w:r>
      <w:r w:rsidR="00E563DE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 xml:space="preserve"> 13</w:t>
      </w:r>
      <w:r w:rsidR="00E563DE" w:rsidRPr="00A6792A">
        <w:rPr>
          <w:rFonts w:asciiTheme="majorBidi" w:hAnsiTheme="majorBidi" w:cstheme="majorBidi"/>
          <w:sz w:val="24"/>
          <w:szCs w:val="24"/>
          <w:lang w:bidi="fa-IR"/>
        </w:rPr>
        <w:t>C-NMR (100MHz, DMSO); 191.3, 172.4, 172.1, 146.0, 139.1, 133.1, 129.6, 129.4, 129.1, 127.6, 127.5, 48.0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.</w:t>
      </w:r>
    </w:p>
    <w:p w14:paraId="0206AE97" w14:textId="530D6C0C" w:rsidR="0016611D" w:rsidRPr="00A6792A" w:rsidRDefault="0016611D" w:rsidP="0016611D">
      <w:pPr>
        <w:ind w:hanging="2"/>
        <w:rPr>
          <w:rFonts w:asciiTheme="majorBidi" w:hAnsiTheme="majorBidi" w:cstheme="majorBidi"/>
          <w:sz w:val="24"/>
          <w:szCs w:val="24"/>
          <w:lang w:bidi="fa-IR"/>
        </w:rPr>
      </w:pPr>
    </w:p>
    <w:p w14:paraId="0C636675" w14:textId="77777777" w:rsidR="00C142B5" w:rsidRPr="00A6792A" w:rsidRDefault="00C142B5" w:rsidP="00C142B5">
      <w:pPr>
        <w:bidi/>
        <w:jc w:val="center"/>
        <w:rPr>
          <w:noProof/>
          <w:sz w:val="28"/>
          <w:szCs w:val="28"/>
          <w:vertAlign w:val="superscript"/>
          <w:rtl/>
        </w:rPr>
      </w:pPr>
    </w:p>
    <w:p w14:paraId="676A5345" w14:textId="6E9EDF4D" w:rsidR="00C142B5" w:rsidRPr="00A6792A" w:rsidRDefault="00C142B5" w:rsidP="00DB0028">
      <w:pPr>
        <w:bidi/>
        <w:jc w:val="center"/>
        <w:rPr>
          <w:noProof/>
          <w:sz w:val="28"/>
          <w:szCs w:val="28"/>
          <w:vertAlign w:val="superscript"/>
        </w:rPr>
      </w:pPr>
      <w:r w:rsidRPr="00A6792A">
        <w:rPr>
          <w:noProof/>
          <w:sz w:val="28"/>
          <w:szCs w:val="28"/>
          <w:lang w:val="en-PH" w:eastAsia="en-PH"/>
        </w:rPr>
        <w:drawing>
          <wp:inline distT="0" distB="0" distL="0" distR="0" wp14:anchorId="1C809801" wp14:editId="7D1894A7">
            <wp:extent cx="5509200" cy="507492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280" b="5188"/>
                    <a:stretch/>
                  </pic:blipFill>
                  <pic:spPr bwMode="auto">
                    <a:xfrm>
                      <a:off x="0" y="0"/>
                      <a:ext cx="5510392" cy="5076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09708E" w14:textId="73794D4B" w:rsidR="00C142B5" w:rsidRPr="00A6792A" w:rsidRDefault="00DB0028" w:rsidP="00C142B5">
      <w:pPr>
        <w:pStyle w:val="a"/>
        <w:bidi w:val="0"/>
        <w:rPr>
          <w:b w:val="0"/>
          <w:bCs w:val="0"/>
          <w:sz w:val="22"/>
          <w:szCs w:val="22"/>
          <w:rtl/>
        </w:rPr>
      </w:pPr>
      <w:r w:rsidRPr="00A6792A">
        <w:rPr>
          <w:rFonts w:ascii="Times New Roman" w:hAnsi="Times New Roman" w:cs="Times New Roman"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sz w:val="24"/>
          <w:szCs w:val="24"/>
        </w:rPr>
        <w:t>56</w:t>
      </w:r>
      <w:r w:rsidRPr="00A6792A">
        <w:rPr>
          <w:rFonts w:ascii="Times New Roman" w:hAnsi="Times New Roman" w:cs="Times New Roman"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sz w:val="24"/>
          <w:szCs w:val="24"/>
        </w:rPr>
        <w:t>HNMR Spectra.</w:t>
      </w:r>
      <w:r w:rsidRPr="00A6792A">
        <w:t xml:space="preserve"> </w:t>
      </w:r>
      <w:r w:rsidR="00C142B5" w:rsidRPr="00A6792A">
        <w:rPr>
          <w:b w:val="0"/>
          <w:bCs w:val="0"/>
          <w:sz w:val="22"/>
          <w:szCs w:val="22"/>
        </w:rPr>
        <w:t>3-(2-oxo-2-phenyl ethyl)-5-)quinoxaline-2-yl methylene)thiazolidine 2,4 dione</w:t>
      </w:r>
      <w:r w:rsidRPr="00A6792A">
        <w:rPr>
          <w:rFonts w:ascii="Times New Roman" w:hAnsi="Times New Roman" w:cs="Times New Roman"/>
          <w:b w:val="0"/>
          <w:sz w:val="22"/>
          <w:szCs w:val="22"/>
          <w:lang w:val="en-GB"/>
        </w:rPr>
        <w:t xml:space="preserve"> </w:t>
      </w:r>
      <w:r w:rsidRPr="00A6792A">
        <w:rPr>
          <w:rFonts w:ascii="Times New Roman" w:hAnsi="Times New Roman" w:cs="Times New Roman"/>
          <w:bCs w:val="0"/>
          <w:sz w:val="22"/>
          <w:szCs w:val="22"/>
          <w:lang w:val="en-GB"/>
        </w:rPr>
        <w:t>(L</w:t>
      </w:r>
      <w:r w:rsidRPr="00A6792A">
        <w:rPr>
          <w:rFonts w:ascii="Times New Roman" w:hAnsi="Times New Roman" w:cs="Times New Roman"/>
          <w:bCs w:val="0"/>
          <w:sz w:val="22"/>
          <w:szCs w:val="22"/>
        </w:rPr>
        <w:t>1b)</w:t>
      </w:r>
    </w:p>
    <w:p w14:paraId="062FE669" w14:textId="77777777" w:rsidR="00C142B5" w:rsidRPr="00A6792A" w:rsidRDefault="00C142B5" w:rsidP="00C142B5">
      <w:pPr>
        <w:pStyle w:val="a"/>
        <w:bidi w:val="0"/>
        <w:rPr>
          <w:b w:val="0"/>
          <w:bCs w:val="0"/>
          <w:sz w:val="26"/>
          <w:szCs w:val="26"/>
          <w:rtl/>
        </w:rPr>
      </w:pPr>
    </w:p>
    <w:p w14:paraId="76A6F021" w14:textId="77777777" w:rsidR="00C142B5" w:rsidRPr="00A6792A" w:rsidRDefault="00C142B5" w:rsidP="00C142B5">
      <w:pPr>
        <w:pStyle w:val="a"/>
        <w:bidi w:val="0"/>
        <w:rPr>
          <w:b w:val="0"/>
          <w:bCs w:val="0"/>
          <w:sz w:val="26"/>
          <w:szCs w:val="26"/>
          <w:rtl/>
        </w:rPr>
      </w:pPr>
    </w:p>
    <w:p w14:paraId="7D5725B5" w14:textId="77777777" w:rsidR="00C142B5" w:rsidRPr="00A6792A" w:rsidRDefault="00C142B5" w:rsidP="00C142B5">
      <w:pPr>
        <w:pStyle w:val="a"/>
        <w:bidi w:val="0"/>
        <w:rPr>
          <w:b w:val="0"/>
          <w:bCs w:val="0"/>
          <w:sz w:val="26"/>
          <w:szCs w:val="26"/>
          <w:rtl/>
        </w:rPr>
      </w:pPr>
    </w:p>
    <w:p w14:paraId="263F8458" w14:textId="378E70C5" w:rsidR="00C142B5" w:rsidRPr="00A6792A" w:rsidRDefault="00C142B5" w:rsidP="00DB0028">
      <w:pPr>
        <w:pStyle w:val="a"/>
        <w:bidi w:val="0"/>
        <w:rPr>
          <w:b w:val="0"/>
          <w:bCs w:val="0"/>
          <w:sz w:val="26"/>
          <w:szCs w:val="26"/>
        </w:rPr>
      </w:pPr>
      <w:r w:rsidRPr="00A6792A">
        <w:rPr>
          <w:noProof/>
          <w:lang w:val="en-PH" w:eastAsia="en-PH" w:bidi="ar-SA"/>
        </w:rPr>
        <w:lastRenderedPageBreak/>
        <w:drawing>
          <wp:inline distT="0" distB="0" distL="0" distR="0" wp14:anchorId="10823F2E" wp14:editId="3DB29268">
            <wp:extent cx="3670633" cy="5636260"/>
            <wp:effectExtent l="762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81738" cy="5653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04038" w14:textId="1591140A" w:rsidR="00DB0028" w:rsidRPr="00A6792A" w:rsidRDefault="00DB0028" w:rsidP="00DB0028">
      <w:pPr>
        <w:pStyle w:val="a"/>
        <w:bidi w:val="0"/>
        <w:rPr>
          <w:b w:val="0"/>
          <w:bCs w:val="0"/>
          <w:sz w:val="22"/>
          <w:szCs w:val="22"/>
          <w:rtl/>
        </w:rPr>
      </w:pPr>
      <w:r w:rsidRPr="00A6792A">
        <w:rPr>
          <w:rFonts w:ascii="Times New Roman" w:hAnsi="Times New Roman" w:cs="Times New Roman"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sz w:val="24"/>
          <w:szCs w:val="24"/>
        </w:rPr>
        <w:t>57</w:t>
      </w:r>
      <w:r w:rsidRPr="00A6792A">
        <w:rPr>
          <w:rFonts w:ascii="Times New Roman" w:hAnsi="Times New Roman" w:cs="Times New Roman"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sz w:val="24"/>
          <w:szCs w:val="24"/>
          <w:vertAlign w:val="superscript"/>
        </w:rPr>
        <w:t>13</w:t>
      </w:r>
      <w:r w:rsidRPr="00A6792A">
        <w:rPr>
          <w:rFonts w:ascii="Times New Roman" w:hAnsi="Times New Roman" w:cs="Times New Roman"/>
          <w:sz w:val="24"/>
          <w:szCs w:val="24"/>
        </w:rPr>
        <w:t>CNMR Spectra.</w:t>
      </w:r>
      <w:r w:rsidRPr="00A6792A">
        <w:t xml:space="preserve"> </w:t>
      </w:r>
      <w:r w:rsidRPr="00A6792A">
        <w:rPr>
          <w:b w:val="0"/>
          <w:bCs w:val="0"/>
          <w:sz w:val="22"/>
          <w:szCs w:val="22"/>
        </w:rPr>
        <w:t>3-(2-oxo-2-phenyl ethyl)-5-)quinoxaline-2-yl methylene)thiazolidine 2,4 dione</w:t>
      </w:r>
      <w:r w:rsidRPr="00A6792A">
        <w:rPr>
          <w:rFonts w:ascii="Times New Roman" w:hAnsi="Times New Roman" w:cs="Times New Roman"/>
          <w:b w:val="0"/>
          <w:sz w:val="22"/>
          <w:szCs w:val="22"/>
          <w:lang w:val="en-GB"/>
        </w:rPr>
        <w:t xml:space="preserve"> </w:t>
      </w:r>
      <w:r w:rsidRPr="00A6792A">
        <w:rPr>
          <w:rFonts w:ascii="Times New Roman" w:hAnsi="Times New Roman" w:cs="Times New Roman"/>
          <w:bCs w:val="0"/>
          <w:sz w:val="22"/>
          <w:szCs w:val="22"/>
          <w:lang w:val="en-GB"/>
        </w:rPr>
        <w:t>(L</w:t>
      </w:r>
      <w:r w:rsidRPr="00A6792A">
        <w:rPr>
          <w:rFonts w:ascii="Times New Roman" w:hAnsi="Times New Roman" w:cs="Times New Roman"/>
          <w:bCs w:val="0"/>
          <w:sz w:val="22"/>
          <w:szCs w:val="22"/>
        </w:rPr>
        <w:t>1b)</w:t>
      </w:r>
    </w:p>
    <w:p w14:paraId="1B79F672" w14:textId="77777777" w:rsidR="00DB0028" w:rsidRPr="00A6792A" w:rsidRDefault="00DB0028" w:rsidP="00DB0028">
      <w:pPr>
        <w:pStyle w:val="a"/>
        <w:bidi w:val="0"/>
        <w:rPr>
          <w:b w:val="0"/>
          <w:bCs w:val="0"/>
          <w:sz w:val="26"/>
          <w:szCs w:val="26"/>
          <w:rtl/>
        </w:rPr>
      </w:pPr>
    </w:p>
    <w:p w14:paraId="6DC4DFE9" w14:textId="77777777" w:rsidR="00C142B5" w:rsidRPr="00A6792A" w:rsidRDefault="00C142B5" w:rsidP="00C142B5">
      <w:pPr>
        <w:bidi/>
        <w:jc w:val="center"/>
        <w:rPr>
          <w:b/>
          <w:bCs/>
          <w:sz w:val="28"/>
          <w:szCs w:val="28"/>
          <w:rtl/>
          <w:lang w:bidi="fa-IR"/>
        </w:rPr>
      </w:pPr>
    </w:p>
    <w:p w14:paraId="34CED379" w14:textId="77777777" w:rsidR="00C142B5" w:rsidRPr="00A6792A" w:rsidRDefault="00C142B5" w:rsidP="00C142B5">
      <w:pPr>
        <w:bidi/>
        <w:jc w:val="center"/>
        <w:rPr>
          <w:b/>
          <w:bCs/>
          <w:sz w:val="28"/>
          <w:szCs w:val="28"/>
          <w:rtl/>
          <w:lang w:bidi="fa-IR"/>
        </w:rPr>
      </w:pPr>
    </w:p>
    <w:p w14:paraId="7D939D19" w14:textId="77777777" w:rsidR="00C142B5" w:rsidRPr="00A6792A" w:rsidRDefault="00C142B5" w:rsidP="00C142B5">
      <w:pPr>
        <w:bidi/>
        <w:jc w:val="center"/>
        <w:rPr>
          <w:b/>
          <w:bCs/>
          <w:sz w:val="28"/>
          <w:szCs w:val="28"/>
          <w:rtl/>
          <w:lang w:bidi="fa-IR"/>
        </w:rPr>
      </w:pPr>
    </w:p>
    <w:p w14:paraId="22FEC79D" w14:textId="77777777" w:rsidR="00C142B5" w:rsidRPr="00A6792A" w:rsidRDefault="00C142B5" w:rsidP="00C142B5">
      <w:pPr>
        <w:bidi/>
        <w:jc w:val="center"/>
        <w:rPr>
          <w:b/>
          <w:bCs/>
          <w:sz w:val="28"/>
          <w:szCs w:val="28"/>
          <w:rtl/>
          <w:lang w:bidi="fa-IR"/>
        </w:rPr>
      </w:pPr>
      <w:r w:rsidRPr="00A6792A">
        <w:rPr>
          <w:noProof/>
          <w:sz w:val="28"/>
          <w:szCs w:val="28"/>
          <w:lang w:val="en-PH" w:eastAsia="en-PH"/>
        </w:rPr>
        <w:lastRenderedPageBreak/>
        <w:drawing>
          <wp:inline distT="0" distB="0" distL="0" distR="0" wp14:anchorId="78568FE1" wp14:editId="255050E4">
            <wp:extent cx="3531423" cy="5256160"/>
            <wp:effectExtent l="0" t="5080" r="6985" b="698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3108" cy="5288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31B21" w14:textId="1420A8D7" w:rsidR="000A6A59" w:rsidRPr="00A6792A" w:rsidRDefault="000A6A59" w:rsidP="000A6A59">
      <w:pPr>
        <w:pStyle w:val="a"/>
        <w:bidi w:val="0"/>
        <w:rPr>
          <w:b w:val="0"/>
          <w:bCs w:val="0"/>
          <w:sz w:val="22"/>
          <w:szCs w:val="22"/>
          <w:rtl/>
        </w:rPr>
      </w:pPr>
      <w:r w:rsidRPr="00A6792A">
        <w:rPr>
          <w:rFonts w:ascii="Times New Roman" w:hAnsi="Times New Roman" w:cs="Times New Roman"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sz w:val="24"/>
          <w:szCs w:val="24"/>
        </w:rPr>
        <w:t>58</w:t>
      </w:r>
      <w:r w:rsidRPr="00A6792A">
        <w:rPr>
          <w:rFonts w:ascii="Times New Roman" w:hAnsi="Times New Roman" w:cs="Times New Roman"/>
          <w:sz w:val="24"/>
          <w:szCs w:val="24"/>
        </w:rPr>
        <w:t xml:space="preserve">. </w:t>
      </w:r>
      <w:r w:rsidR="00925D7F" w:rsidRPr="00A6792A">
        <w:rPr>
          <w:rFonts w:ascii="Times New Roman" w:hAnsi="Times New Roman" w:cs="Times New Roman"/>
          <w:sz w:val="24"/>
          <w:szCs w:val="24"/>
        </w:rPr>
        <w:t>FTIR</w:t>
      </w:r>
      <w:r w:rsidRPr="00A6792A">
        <w:rPr>
          <w:rFonts w:ascii="Times New Roman" w:hAnsi="Times New Roman" w:cs="Times New Roman"/>
          <w:sz w:val="24"/>
          <w:szCs w:val="24"/>
        </w:rPr>
        <w:t xml:space="preserve"> Spectra.</w:t>
      </w:r>
      <w:r w:rsidRPr="00A6792A">
        <w:t xml:space="preserve"> </w:t>
      </w:r>
      <w:r w:rsidRPr="00A6792A">
        <w:rPr>
          <w:b w:val="0"/>
          <w:bCs w:val="0"/>
          <w:sz w:val="22"/>
          <w:szCs w:val="22"/>
        </w:rPr>
        <w:t>3-(2-oxo-2-phenyl ethyl)-5-)quinoxaline-2-yl methylene)thiazolidine 2,4 dione</w:t>
      </w:r>
      <w:r w:rsidRPr="00A6792A">
        <w:rPr>
          <w:rFonts w:ascii="Times New Roman" w:hAnsi="Times New Roman" w:cs="Times New Roman"/>
          <w:b w:val="0"/>
          <w:sz w:val="22"/>
          <w:szCs w:val="22"/>
          <w:lang w:val="en-GB"/>
        </w:rPr>
        <w:t xml:space="preserve"> </w:t>
      </w:r>
      <w:r w:rsidRPr="00A6792A">
        <w:rPr>
          <w:rFonts w:ascii="Times New Roman" w:hAnsi="Times New Roman" w:cs="Times New Roman"/>
          <w:bCs w:val="0"/>
          <w:sz w:val="22"/>
          <w:szCs w:val="22"/>
          <w:lang w:val="en-GB"/>
        </w:rPr>
        <w:t>(L</w:t>
      </w:r>
      <w:r w:rsidRPr="00A6792A">
        <w:rPr>
          <w:rFonts w:ascii="Times New Roman" w:hAnsi="Times New Roman" w:cs="Times New Roman"/>
          <w:bCs w:val="0"/>
          <w:sz w:val="22"/>
          <w:szCs w:val="22"/>
        </w:rPr>
        <w:t>1b)</w:t>
      </w:r>
    </w:p>
    <w:p w14:paraId="2B37FFF8" w14:textId="77777777" w:rsidR="00D236E8" w:rsidRPr="00A6792A" w:rsidRDefault="00D236E8" w:rsidP="00D236E8">
      <w:pPr>
        <w:pStyle w:val="a"/>
        <w:bidi w:val="0"/>
        <w:rPr>
          <w:b w:val="0"/>
          <w:bCs w:val="0"/>
          <w:sz w:val="26"/>
          <w:szCs w:val="26"/>
        </w:rPr>
      </w:pPr>
    </w:p>
    <w:p w14:paraId="0FAA455D" w14:textId="77777777" w:rsidR="00B7322A" w:rsidRPr="00A6792A" w:rsidRDefault="00B7322A" w:rsidP="00E563DE">
      <w:pPr>
        <w:bidi/>
        <w:spacing w:after="0" w:line="360" w:lineRule="auto"/>
        <w:rPr>
          <w:rFonts w:ascii="Times New Roman" w:eastAsia="Times New Roman" w:hAnsi="Times New Roman" w:cs="B Nazanin"/>
          <w:sz w:val="26"/>
          <w:szCs w:val="26"/>
        </w:rPr>
      </w:pPr>
    </w:p>
    <w:p w14:paraId="13E9FD66" w14:textId="2CEF5C65" w:rsidR="00B7322A" w:rsidRPr="00A6792A" w:rsidRDefault="004549B5" w:rsidP="004549B5">
      <w:pPr>
        <w:spacing w:after="0" w:line="360" w:lineRule="auto"/>
        <w:jc w:val="both"/>
        <w:rPr>
          <w:rFonts w:ascii="Times New Roman" w:eastAsia="Times New Roman" w:hAnsi="Times New Roman" w:cs="B Nazanin"/>
          <w:sz w:val="24"/>
          <w:szCs w:val="24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 xml:space="preserve"> (Z)-5-((6-chloroquinoxalin-2-yl) methylene)-3-methyl-2-thioxothiazolidin-4-one;</w:t>
      </w:r>
      <w:r w:rsidRPr="00A6792A">
        <w:rPr>
          <w:rFonts w:ascii="Times New Roman" w:hAnsi="Times New Roman" w:cs="Times New Roman"/>
          <w:lang w:val="en-GB"/>
        </w:rPr>
        <w:t xml:space="preserve"> </w:t>
      </w:r>
      <w:r w:rsidR="00B7322A" w:rsidRPr="00A6792A">
        <w:rPr>
          <w:rFonts w:ascii="Times New Roman" w:eastAsia="Times New Roman" w:hAnsi="Times New Roman" w:cs="B Nazanin"/>
          <w:sz w:val="24"/>
          <w:szCs w:val="24"/>
        </w:rPr>
        <w:t>IR (KBr, cm</w:t>
      </w:r>
      <w:r w:rsidR="00B7322A" w:rsidRPr="00A6792A">
        <w:rPr>
          <w:rFonts w:ascii="Times New Roman" w:eastAsia="Times New Roman" w:hAnsi="Times New Roman" w:cs="B Nazanin"/>
          <w:sz w:val="24"/>
          <w:szCs w:val="24"/>
          <w:vertAlign w:val="superscript"/>
        </w:rPr>
        <w:t>–</w:t>
      </w:r>
      <w:r w:rsidR="00E563DE" w:rsidRPr="00A6792A">
        <w:rPr>
          <w:rFonts w:ascii="Times New Roman" w:eastAsia="Times New Roman" w:hAnsi="Times New Roman" w:cs="B Nazanin"/>
          <w:sz w:val="24"/>
          <w:szCs w:val="24"/>
          <w:vertAlign w:val="superscript"/>
        </w:rPr>
        <w:t>1</w:t>
      </w:r>
      <w:r w:rsidR="00E563DE" w:rsidRPr="00A6792A">
        <w:rPr>
          <w:rFonts w:ascii="Times New Roman" w:eastAsia="Times New Roman" w:hAnsi="Times New Roman" w:cs="B Nazanin"/>
          <w:sz w:val="24"/>
          <w:szCs w:val="24"/>
        </w:rPr>
        <w:t>)</w:t>
      </w:r>
      <w:r w:rsidR="00E563DE" w:rsidRPr="00A6792A">
        <w:rPr>
          <w:rFonts w:ascii="Times New Roman" w:eastAsia="Times New Roman" w:hAnsi="Times New Roman" w:cs="B Nazanin"/>
          <w:i/>
          <w:iCs/>
          <w:sz w:val="24"/>
          <w:szCs w:val="24"/>
        </w:rPr>
        <w:t xml:space="preserve"> ν</w:t>
      </w:r>
      <w:r w:rsidR="00B7322A" w:rsidRPr="00A6792A">
        <w:rPr>
          <w:rFonts w:ascii="Times New Roman" w:eastAsia="Times New Roman" w:hAnsi="Times New Roman" w:cs="B Nazanin"/>
          <w:sz w:val="24"/>
          <w:szCs w:val="24"/>
        </w:rPr>
        <w:t>: 2922(C-H aromatic), 1706(C=O), 1474(C=N), 1299(C=C).</w:t>
      </w:r>
      <w:r w:rsidR="00B7322A" w:rsidRPr="00A6792A">
        <w:rPr>
          <w:rFonts w:ascii="Times New Roman" w:eastAsia="Times New Roman" w:hAnsi="Times New Roman" w:cs="B Nazanin"/>
          <w:sz w:val="24"/>
          <w:szCs w:val="24"/>
          <w:vertAlign w:val="superscript"/>
        </w:rPr>
        <w:t>1</w:t>
      </w:r>
      <w:r w:rsidR="00B7322A" w:rsidRPr="00A6792A">
        <w:rPr>
          <w:rFonts w:ascii="Times New Roman" w:eastAsia="Times New Roman" w:hAnsi="Times New Roman" w:cs="B Nazanin"/>
          <w:sz w:val="24"/>
          <w:szCs w:val="24"/>
        </w:rPr>
        <w:t>HNMR (400 MHz, DMSO d</w:t>
      </w:r>
      <w:r w:rsidR="00B7322A" w:rsidRPr="00A6792A">
        <w:rPr>
          <w:rFonts w:ascii="Times New Roman" w:eastAsia="Times New Roman" w:hAnsi="Times New Roman" w:cs="B Nazanin"/>
          <w:sz w:val="24"/>
          <w:szCs w:val="24"/>
          <w:vertAlign w:val="subscript"/>
        </w:rPr>
        <w:t>6</w:t>
      </w:r>
      <w:r w:rsidR="00B7322A" w:rsidRPr="00A6792A">
        <w:rPr>
          <w:rFonts w:ascii="Times New Roman" w:eastAsia="Times New Roman" w:hAnsi="Times New Roman" w:cs="B Nazanin"/>
          <w:sz w:val="24"/>
          <w:szCs w:val="24"/>
        </w:rPr>
        <w:t>) δ: 9.04(S, 1H, H-3 Quinoxaline), 7.85(S, 1H, H</w:t>
      </w:r>
      <w:r w:rsidR="00B7322A" w:rsidRPr="00A6792A">
        <w:rPr>
          <w:rFonts w:ascii="Times New Roman" w:eastAsia="Times New Roman" w:hAnsi="Times New Roman" w:cs="B Nazanin"/>
          <w:sz w:val="24"/>
          <w:szCs w:val="24"/>
          <w:vertAlign w:val="subscript"/>
        </w:rPr>
        <w:t>c═c</w:t>
      </w:r>
      <w:r w:rsidR="00B7322A" w:rsidRPr="00A6792A">
        <w:rPr>
          <w:rFonts w:ascii="Times New Roman" w:eastAsia="Times New Roman" w:hAnsi="Times New Roman" w:cs="B Nazanin"/>
          <w:sz w:val="24"/>
          <w:szCs w:val="24"/>
        </w:rPr>
        <w:t>), 8.02(d, 1H,J=9.2 Hz, H-8 Quinoxaline), 8.14(d, 1H,J=2.4, Hz H-5 Quinoxaline), 8.08 (d,J=9.2 Hz1H, H-7 Quinoxaline), 3.59(s, 3H, CH</w:t>
      </w:r>
      <w:r w:rsidR="00B7322A" w:rsidRPr="00A6792A">
        <w:rPr>
          <w:rFonts w:ascii="Times New Roman" w:eastAsia="Times New Roman" w:hAnsi="Times New Roman" w:cs="B Nazanin"/>
          <w:sz w:val="24"/>
          <w:szCs w:val="24"/>
          <w:vertAlign w:val="subscript"/>
        </w:rPr>
        <w:t>3</w:t>
      </w:r>
      <w:r w:rsidR="00B7322A" w:rsidRPr="00A6792A">
        <w:rPr>
          <w:rFonts w:ascii="Times New Roman" w:eastAsia="Times New Roman" w:hAnsi="Times New Roman" w:cs="B Nazanin"/>
          <w:sz w:val="24"/>
          <w:szCs w:val="24"/>
        </w:rPr>
        <w:t>) ppm</w:t>
      </w:r>
      <w:r w:rsidR="00E563DE" w:rsidRPr="00A6792A">
        <w:rPr>
          <w:rFonts w:ascii="Times New Roman" w:eastAsia="Times New Roman" w:hAnsi="Times New Roman" w:cs="B Nazanin"/>
          <w:sz w:val="24"/>
          <w:szCs w:val="24"/>
        </w:rPr>
        <w:t>;</w:t>
      </w:r>
      <w:r w:rsidR="00B7322A" w:rsidRPr="00A6792A">
        <w:rPr>
          <w:rFonts w:ascii="Times New Roman" w:eastAsia="Calibri" w:hAnsi="Times New Roman" w:cs="Times New Roman"/>
          <w:sz w:val="24"/>
          <w:szCs w:val="24"/>
          <w:vertAlign w:val="superscript"/>
        </w:rPr>
        <w:t>13</w:t>
      </w:r>
      <w:r w:rsidR="00B7322A" w:rsidRPr="00A6792A">
        <w:rPr>
          <w:rFonts w:ascii="Times New Roman" w:eastAsia="Calibri" w:hAnsi="Times New Roman" w:cs="Times New Roman"/>
          <w:sz w:val="24"/>
          <w:szCs w:val="24"/>
        </w:rPr>
        <w:t>C NMR (100 MHz, DMSO-d6) δ: 29.70 (C-Me), 123.05,127.97, 128.38, 130.42, 132.35, 132.68, 137.38, 141.54, 147.96, 178.82, 203.01</w:t>
      </w:r>
      <w:r w:rsidRPr="00A6792A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F3DDAAA" w14:textId="77777777" w:rsidR="00D236E8" w:rsidRPr="00A6792A" w:rsidRDefault="00D236E8" w:rsidP="00D236E8"/>
    <w:p w14:paraId="72FA73E9" w14:textId="77777777" w:rsidR="00D236E8" w:rsidRPr="00A6792A" w:rsidRDefault="00D236E8" w:rsidP="00D236E8">
      <w:pPr>
        <w:jc w:val="center"/>
      </w:pPr>
    </w:p>
    <w:p w14:paraId="0D3DAEC7" w14:textId="77777777" w:rsidR="00D236E8" w:rsidRPr="00A6792A" w:rsidRDefault="00D236E8" w:rsidP="00D236E8">
      <w:pPr>
        <w:jc w:val="center"/>
      </w:pPr>
    </w:p>
    <w:p w14:paraId="1266C8F6" w14:textId="77777777" w:rsidR="00D236E8" w:rsidRPr="00A6792A" w:rsidRDefault="00D236E8" w:rsidP="00D236E8">
      <w:pPr>
        <w:keepNext/>
        <w:jc w:val="center"/>
      </w:pPr>
    </w:p>
    <w:p w14:paraId="0C382F7B" w14:textId="77777777" w:rsidR="00D236E8" w:rsidRPr="00A6792A" w:rsidRDefault="00D236E8" w:rsidP="00D236E8">
      <w:pPr>
        <w:keepNext/>
        <w:jc w:val="center"/>
      </w:pPr>
      <w:r w:rsidRPr="00A6792A">
        <w:rPr>
          <w:noProof/>
          <w:lang w:val="en-PH" w:eastAsia="en-PH"/>
        </w:rPr>
        <w:drawing>
          <wp:inline distT="0" distB="0" distL="0" distR="0" wp14:anchorId="36349BDA" wp14:editId="1ED2805D">
            <wp:extent cx="4125595" cy="6167120"/>
            <wp:effectExtent l="7938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25595" cy="616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6F223" w14:textId="781FB7AB" w:rsidR="00D236E8" w:rsidRPr="00A6792A" w:rsidRDefault="00925D7F" w:rsidP="00D236E8">
      <w:pPr>
        <w:rPr>
          <w:b/>
          <w:bCs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59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. FTIR Spectra.</w:t>
      </w:r>
      <w:r w:rsidRPr="00A6792A">
        <w:t xml:space="preserve"> </w:t>
      </w:r>
      <w:r w:rsidRPr="00A6792A">
        <w:rPr>
          <w:rFonts w:ascii="Times New Roman" w:hAnsi="Times New Roman" w:cs="Times New Roman"/>
          <w:lang w:val="en-GB"/>
        </w:rPr>
        <w:t xml:space="preserve">(Z)-5-((6-chloroquinoxalin-2-yl) methylene)-3-methyl-2-thioxothiazolidin-4-one </w:t>
      </w:r>
      <w:r w:rsidRPr="00A6792A">
        <w:rPr>
          <w:rFonts w:ascii="Times New Roman" w:hAnsi="Times New Roman" w:cs="Times New Roman"/>
          <w:b/>
          <w:bCs/>
          <w:lang w:val="en-GB"/>
        </w:rPr>
        <w:t>(</w:t>
      </w:r>
      <w:r w:rsidR="00D617D1" w:rsidRPr="00A6792A">
        <w:rPr>
          <w:rFonts w:ascii="Times New Roman" w:hAnsi="Times New Roman" w:cs="Times New Roman"/>
          <w:b/>
          <w:bCs/>
          <w:lang w:val="en-GB"/>
        </w:rPr>
        <w:t>L4a</w:t>
      </w:r>
      <w:r w:rsidRPr="00A6792A">
        <w:rPr>
          <w:rFonts w:ascii="Times New Roman" w:hAnsi="Times New Roman" w:cs="Times New Roman"/>
          <w:b/>
          <w:bCs/>
          <w:lang w:val="en-GB"/>
        </w:rPr>
        <w:t>)</w:t>
      </w:r>
    </w:p>
    <w:p w14:paraId="5D73EE79" w14:textId="77777777" w:rsidR="00D236E8" w:rsidRPr="00A6792A" w:rsidRDefault="00D236E8" w:rsidP="00D236E8">
      <w:pPr>
        <w:jc w:val="center"/>
      </w:pPr>
    </w:p>
    <w:p w14:paraId="439075EB" w14:textId="77777777" w:rsidR="00D236E8" w:rsidRPr="00A6792A" w:rsidRDefault="00D236E8" w:rsidP="00D236E8">
      <w:pPr>
        <w:jc w:val="center"/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4485AC4C" wp14:editId="3C2DE9A9">
            <wp:extent cx="4274185" cy="5922645"/>
            <wp:effectExtent l="0" t="5080" r="6985" b="698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74185" cy="592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E4B4E" w14:textId="5B2543EC" w:rsidR="00925D7F" w:rsidRPr="00A6792A" w:rsidRDefault="00925D7F" w:rsidP="00925D7F">
      <w:pPr>
        <w:rPr>
          <w:b/>
          <w:bCs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60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Spectra.</w:t>
      </w:r>
      <w:r w:rsidRPr="00A6792A">
        <w:t xml:space="preserve"> </w:t>
      </w:r>
      <w:r w:rsidRPr="00A6792A">
        <w:rPr>
          <w:rFonts w:ascii="Times New Roman" w:hAnsi="Times New Roman" w:cs="Times New Roman"/>
          <w:lang w:val="en-GB"/>
        </w:rPr>
        <w:t xml:space="preserve">(Z)-5-((6-chloroquinoxalin-2-yl) methylene)-3-methyl-2-thioxothiazolidin-4-one </w:t>
      </w:r>
      <w:r w:rsidRPr="00A6792A">
        <w:rPr>
          <w:rFonts w:ascii="Times New Roman" w:hAnsi="Times New Roman" w:cs="Times New Roman"/>
          <w:b/>
          <w:bCs/>
          <w:lang w:val="en-GB"/>
        </w:rPr>
        <w:t>(L4a)</w:t>
      </w:r>
    </w:p>
    <w:p w14:paraId="1A964209" w14:textId="77777777" w:rsidR="00D236E8" w:rsidRPr="00A6792A" w:rsidRDefault="00D236E8" w:rsidP="00D236E8">
      <w:pPr>
        <w:tabs>
          <w:tab w:val="left" w:pos="6396"/>
        </w:tabs>
      </w:pPr>
      <w:r w:rsidRPr="00A6792A">
        <w:tab/>
      </w:r>
    </w:p>
    <w:p w14:paraId="11700FBD" w14:textId="77777777" w:rsidR="00D236E8" w:rsidRPr="00A6792A" w:rsidRDefault="00D236E8" w:rsidP="00D236E8">
      <w:pPr>
        <w:tabs>
          <w:tab w:val="left" w:pos="6396"/>
        </w:tabs>
      </w:pPr>
    </w:p>
    <w:p w14:paraId="13188F8B" w14:textId="77777777" w:rsidR="00D236E8" w:rsidRPr="00A6792A" w:rsidRDefault="00D236E8" w:rsidP="00D236E8">
      <w:pPr>
        <w:tabs>
          <w:tab w:val="left" w:pos="6396"/>
        </w:tabs>
      </w:pPr>
    </w:p>
    <w:p w14:paraId="30477EB8" w14:textId="77777777" w:rsidR="00D236E8" w:rsidRPr="00A6792A" w:rsidRDefault="00D236E8" w:rsidP="00D236E8">
      <w:pPr>
        <w:tabs>
          <w:tab w:val="left" w:pos="6396"/>
        </w:tabs>
      </w:pPr>
    </w:p>
    <w:p w14:paraId="41D52DAA" w14:textId="77777777" w:rsidR="00D236E8" w:rsidRPr="00A6792A" w:rsidRDefault="00D236E8" w:rsidP="00D236E8">
      <w:pPr>
        <w:tabs>
          <w:tab w:val="left" w:pos="6396"/>
        </w:tabs>
      </w:pPr>
    </w:p>
    <w:p w14:paraId="2A459DEA" w14:textId="77777777" w:rsidR="00D236E8" w:rsidRPr="00A6792A" w:rsidRDefault="00D236E8" w:rsidP="00D236E8">
      <w:pPr>
        <w:tabs>
          <w:tab w:val="left" w:pos="6396"/>
        </w:tabs>
      </w:pPr>
    </w:p>
    <w:p w14:paraId="4BC7D49A" w14:textId="77777777" w:rsidR="00D236E8" w:rsidRPr="00A6792A" w:rsidRDefault="00D236E8" w:rsidP="00D236E8">
      <w:pPr>
        <w:tabs>
          <w:tab w:val="left" w:pos="6396"/>
        </w:tabs>
      </w:pPr>
    </w:p>
    <w:p w14:paraId="4C33F36F" w14:textId="77777777" w:rsidR="00D236E8" w:rsidRPr="00A6792A" w:rsidRDefault="00D236E8" w:rsidP="00D236E8">
      <w:pPr>
        <w:tabs>
          <w:tab w:val="left" w:pos="6396"/>
        </w:tabs>
        <w:jc w:val="center"/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5F0F49BF" wp14:editId="7E0BAAD8">
            <wp:extent cx="4635500" cy="6730365"/>
            <wp:effectExtent l="317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35500" cy="673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CFE7E" w14:textId="45E05DAD" w:rsidR="008667D6" w:rsidRPr="00A6792A" w:rsidRDefault="008667D6" w:rsidP="008667D6">
      <w:pPr>
        <w:rPr>
          <w:b/>
          <w:bCs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61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Spectra.</w:t>
      </w:r>
      <w:r w:rsidRPr="00A6792A">
        <w:t xml:space="preserve"> </w:t>
      </w:r>
      <w:r w:rsidRPr="00A6792A">
        <w:rPr>
          <w:rFonts w:ascii="Times New Roman" w:hAnsi="Times New Roman" w:cs="Times New Roman"/>
          <w:lang w:val="en-GB"/>
        </w:rPr>
        <w:t xml:space="preserve">(Z)-5-((6-chloroquinoxalin-2-yl) methylene)-3-methyl-2-thioxothiazolidin-4-one </w:t>
      </w:r>
      <w:r w:rsidRPr="00A6792A">
        <w:rPr>
          <w:rFonts w:ascii="Times New Roman" w:hAnsi="Times New Roman" w:cs="Times New Roman"/>
          <w:b/>
          <w:bCs/>
          <w:lang w:val="en-GB"/>
        </w:rPr>
        <w:t>(L4a)</w:t>
      </w:r>
    </w:p>
    <w:p w14:paraId="5022E249" w14:textId="77777777" w:rsidR="00D236E8" w:rsidRPr="00A6792A" w:rsidRDefault="00D236E8" w:rsidP="00D236E8">
      <w:pPr>
        <w:tabs>
          <w:tab w:val="left" w:pos="6396"/>
        </w:tabs>
      </w:pPr>
    </w:p>
    <w:p w14:paraId="654FE0FC" w14:textId="77777777" w:rsidR="00D236E8" w:rsidRPr="00A6792A" w:rsidRDefault="00D236E8" w:rsidP="00D236E8">
      <w:pPr>
        <w:tabs>
          <w:tab w:val="left" w:pos="6396"/>
        </w:tabs>
        <w:jc w:val="center"/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06B68994" wp14:editId="499262BE">
            <wp:extent cx="4138295" cy="6188258"/>
            <wp:effectExtent l="381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40284" cy="6191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7228D" w14:textId="77777777" w:rsidR="00D236E8" w:rsidRPr="00A6792A" w:rsidRDefault="00D236E8" w:rsidP="00D236E8">
      <w:pPr>
        <w:tabs>
          <w:tab w:val="left" w:pos="6396"/>
        </w:tabs>
      </w:pPr>
    </w:p>
    <w:p w14:paraId="00603B2F" w14:textId="1D155AE3" w:rsidR="008667D6" w:rsidRPr="00A6792A" w:rsidRDefault="008667D6" w:rsidP="008667D6">
      <w:pPr>
        <w:rPr>
          <w:b/>
          <w:bCs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62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Spectra.</w:t>
      </w:r>
      <w:r w:rsidRPr="00A6792A">
        <w:t xml:space="preserve"> </w:t>
      </w:r>
      <w:r w:rsidRPr="00A6792A">
        <w:rPr>
          <w:rFonts w:ascii="Times New Roman" w:hAnsi="Times New Roman" w:cs="Times New Roman"/>
          <w:lang w:val="en-GB"/>
        </w:rPr>
        <w:t xml:space="preserve">(Z)-5-((6-chloroquinoxalin-2-yl) methylene)-3-methyl-2-thioxothiazolidin-4-one </w:t>
      </w:r>
      <w:r w:rsidRPr="00A6792A">
        <w:rPr>
          <w:rFonts w:ascii="Times New Roman" w:hAnsi="Times New Roman" w:cs="Times New Roman"/>
          <w:b/>
          <w:bCs/>
          <w:lang w:val="en-GB"/>
        </w:rPr>
        <w:t>(L4a)</w:t>
      </w:r>
    </w:p>
    <w:p w14:paraId="149DC060" w14:textId="77777777" w:rsidR="00D236E8" w:rsidRPr="00A6792A" w:rsidRDefault="00D236E8" w:rsidP="00D236E8">
      <w:pPr>
        <w:tabs>
          <w:tab w:val="left" w:pos="6396"/>
        </w:tabs>
      </w:pPr>
    </w:p>
    <w:p w14:paraId="02E9EB1C" w14:textId="77777777" w:rsidR="00D236E8" w:rsidRPr="00A6792A" w:rsidRDefault="00D236E8" w:rsidP="00D236E8">
      <w:pPr>
        <w:tabs>
          <w:tab w:val="left" w:pos="6396"/>
        </w:tabs>
      </w:pPr>
    </w:p>
    <w:p w14:paraId="62ED488B" w14:textId="77777777" w:rsidR="00D236E8" w:rsidRPr="00A6792A" w:rsidRDefault="00D236E8" w:rsidP="00D236E8">
      <w:pPr>
        <w:tabs>
          <w:tab w:val="left" w:pos="6396"/>
        </w:tabs>
        <w:jc w:val="center"/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64310399" wp14:editId="606F3494">
            <wp:extent cx="4220845" cy="5922645"/>
            <wp:effectExtent l="635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20845" cy="592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605AF" w14:textId="25B85B35" w:rsidR="00D236E8" w:rsidRPr="00A6792A" w:rsidRDefault="00ED54CD" w:rsidP="00D3617F">
      <w:pPr>
        <w:rPr>
          <w:b/>
          <w:bCs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63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3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CNMR expand Spectra.</w:t>
      </w:r>
      <w:r w:rsidRPr="00A6792A">
        <w:t xml:space="preserve"> </w:t>
      </w:r>
      <w:r w:rsidRPr="00A6792A">
        <w:rPr>
          <w:rFonts w:ascii="Times New Roman" w:hAnsi="Times New Roman" w:cs="Times New Roman"/>
          <w:lang w:val="en-GB"/>
        </w:rPr>
        <w:t xml:space="preserve">(Z)-5-((6-chloroquinoxalin-2-yl) methylene)-3-methyl-2-thioxothiazolidin-4-one </w:t>
      </w:r>
      <w:r w:rsidRPr="00A6792A">
        <w:rPr>
          <w:rFonts w:ascii="Times New Roman" w:hAnsi="Times New Roman" w:cs="Times New Roman"/>
          <w:b/>
          <w:bCs/>
          <w:lang w:val="en-GB"/>
        </w:rPr>
        <w:t>(L4a)</w:t>
      </w:r>
    </w:p>
    <w:p w14:paraId="24B8FA64" w14:textId="77777777" w:rsidR="00B7322A" w:rsidRPr="00A6792A" w:rsidRDefault="00B7322A" w:rsidP="00B7322A">
      <w:pPr>
        <w:bidi/>
        <w:spacing w:after="0" w:line="360" w:lineRule="auto"/>
        <w:jc w:val="right"/>
        <w:rPr>
          <w:rFonts w:ascii="Times New Roman" w:eastAsia="Times New Roman" w:hAnsi="Times New Roman" w:cs="B Nazanin"/>
          <w:sz w:val="26"/>
          <w:szCs w:val="26"/>
        </w:rPr>
      </w:pPr>
    </w:p>
    <w:p w14:paraId="6F3B7734" w14:textId="20F18F4A" w:rsidR="00B7322A" w:rsidRPr="00A6792A" w:rsidRDefault="004C1AB7" w:rsidP="004C1AB7">
      <w:pPr>
        <w:spacing w:after="0" w:line="360" w:lineRule="auto"/>
        <w:jc w:val="both"/>
        <w:rPr>
          <w:rFonts w:asciiTheme="majorBidi" w:eastAsia="Times New Roman" w:hAnsiTheme="majorBidi" w:cstheme="majorBidi"/>
          <w:sz w:val="26"/>
          <w:szCs w:val="26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(Z)-5-((6-chloroquinoxalin-2-yl)methylene)-3-ethyl-2-thioxothiazolidin-4-one;</w:t>
      </w:r>
      <w:r w:rsidRPr="00A6792A">
        <w:rPr>
          <w:rFonts w:asciiTheme="majorBidi" w:eastAsia="Times New Roman" w:hAnsiTheme="majorBidi" w:cstheme="majorBidi"/>
          <w:sz w:val="24"/>
          <w:szCs w:val="24"/>
        </w:rPr>
        <w:t xml:space="preserve"> </w:t>
      </w:r>
      <w:r w:rsidR="00B7322A" w:rsidRPr="00A6792A">
        <w:rPr>
          <w:rFonts w:asciiTheme="majorBidi" w:eastAsia="Times New Roman" w:hAnsiTheme="majorBidi" w:cstheme="majorBidi"/>
          <w:sz w:val="24"/>
          <w:szCs w:val="24"/>
        </w:rPr>
        <w:t>IR</w:t>
      </w:r>
      <w:r w:rsidR="00B7322A" w:rsidRPr="00A6792A">
        <w:rPr>
          <w:rFonts w:asciiTheme="majorBidi" w:eastAsia="Times New Roman" w:hAnsiTheme="majorBidi" w:cstheme="majorBidi"/>
          <w:sz w:val="26"/>
          <w:szCs w:val="26"/>
        </w:rPr>
        <w:t xml:space="preserve"> (KBr, cm</w:t>
      </w:r>
      <w:r w:rsidR="00B7322A" w:rsidRPr="00A6792A">
        <w:rPr>
          <w:rFonts w:asciiTheme="majorBidi" w:eastAsia="Times New Roman" w:hAnsiTheme="majorBidi" w:cstheme="majorBidi"/>
          <w:sz w:val="26"/>
          <w:szCs w:val="26"/>
          <w:vertAlign w:val="superscript"/>
        </w:rPr>
        <w:t>–</w:t>
      </w:r>
      <w:r w:rsidR="00E563DE" w:rsidRPr="00A6792A">
        <w:rPr>
          <w:rFonts w:asciiTheme="majorBidi" w:eastAsia="Times New Roman" w:hAnsiTheme="majorBidi" w:cstheme="majorBidi"/>
          <w:sz w:val="26"/>
          <w:szCs w:val="26"/>
          <w:vertAlign w:val="superscript"/>
        </w:rPr>
        <w:t>1</w:t>
      </w:r>
      <w:r w:rsidR="00E563DE" w:rsidRPr="00A6792A">
        <w:rPr>
          <w:rFonts w:asciiTheme="majorBidi" w:eastAsia="Times New Roman" w:hAnsiTheme="majorBidi" w:cstheme="majorBidi"/>
          <w:sz w:val="26"/>
          <w:szCs w:val="26"/>
        </w:rPr>
        <w:t>)</w:t>
      </w:r>
      <w:r w:rsidR="00E563DE" w:rsidRPr="00A6792A">
        <w:rPr>
          <w:rFonts w:asciiTheme="majorBidi" w:eastAsia="Times New Roman" w:hAnsiTheme="majorBidi" w:cstheme="majorBidi"/>
          <w:i/>
          <w:iCs/>
          <w:sz w:val="26"/>
          <w:szCs w:val="26"/>
        </w:rPr>
        <w:t xml:space="preserve"> ν</w:t>
      </w:r>
      <w:r w:rsidR="00B7322A" w:rsidRPr="00A6792A">
        <w:rPr>
          <w:rFonts w:asciiTheme="majorBidi" w:eastAsia="Times New Roman" w:hAnsiTheme="majorBidi" w:cstheme="majorBidi"/>
          <w:sz w:val="26"/>
          <w:szCs w:val="26"/>
        </w:rPr>
        <w:t xml:space="preserve"> :2922(C-H aromatic), 1718(C=O), 1630(C=N),1289(C=C).</w:t>
      </w:r>
      <w:r w:rsidR="00B7322A" w:rsidRPr="00A6792A">
        <w:rPr>
          <w:rFonts w:asciiTheme="majorBidi" w:eastAsia="Times New Roman" w:hAnsiTheme="majorBidi" w:cstheme="majorBidi"/>
          <w:sz w:val="26"/>
          <w:szCs w:val="26"/>
          <w:vertAlign w:val="superscript"/>
        </w:rPr>
        <w:t>1</w:t>
      </w:r>
      <w:r w:rsidR="00B7322A" w:rsidRPr="00A6792A">
        <w:rPr>
          <w:rFonts w:asciiTheme="majorBidi" w:eastAsia="Times New Roman" w:hAnsiTheme="majorBidi" w:cstheme="majorBidi"/>
          <w:sz w:val="26"/>
          <w:szCs w:val="26"/>
        </w:rPr>
        <w:t>HNMR (400 MHz, DMSO d</w:t>
      </w:r>
      <w:r w:rsidR="00B7322A" w:rsidRPr="00A6792A">
        <w:rPr>
          <w:rFonts w:asciiTheme="majorBidi" w:eastAsia="Times New Roman" w:hAnsiTheme="majorBidi" w:cstheme="majorBidi"/>
          <w:sz w:val="26"/>
          <w:szCs w:val="26"/>
          <w:vertAlign w:val="subscript"/>
        </w:rPr>
        <w:t>6</w:t>
      </w:r>
      <w:r w:rsidR="00B7322A" w:rsidRPr="00A6792A">
        <w:rPr>
          <w:rFonts w:asciiTheme="majorBidi" w:eastAsia="Times New Roman" w:hAnsiTheme="majorBidi" w:cstheme="majorBidi"/>
          <w:sz w:val="26"/>
          <w:szCs w:val="26"/>
        </w:rPr>
        <w:t>) δ (ppm): 9.04(S, 1H, H-3 Quinoxaline), 8.02(d, 1</w:t>
      </w:r>
      <w:r w:rsidR="00E563DE" w:rsidRPr="00A6792A">
        <w:rPr>
          <w:rFonts w:asciiTheme="majorBidi" w:eastAsia="Times New Roman" w:hAnsiTheme="majorBidi" w:cstheme="majorBidi"/>
          <w:sz w:val="26"/>
          <w:szCs w:val="26"/>
        </w:rPr>
        <w:t>H, J</w:t>
      </w:r>
      <w:r w:rsidR="00B7322A" w:rsidRPr="00A6792A">
        <w:rPr>
          <w:rFonts w:asciiTheme="majorBidi" w:eastAsia="Times New Roman" w:hAnsiTheme="majorBidi" w:cstheme="majorBidi"/>
          <w:sz w:val="26"/>
          <w:szCs w:val="26"/>
        </w:rPr>
        <w:t>=8.8 Hz H-8 Quinoxaline), 8.14(d, 1</w:t>
      </w:r>
      <w:r w:rsidR="00E563DE" w:rsidRPr="00A6792A">
        <w:rPr>
          <w:rFonts w:asciiTheme="majorBidi" w:eastAsia="Times New Roman" w:hAnsiTheme="majorBidi" w:cstheme="majorBidi"/>
          <w:sz w:val="26"/>
          <w:szCs w:val="26"/>
        </w:rPr>
        <w:t>H, J</w:t>
      </w:r>
      <w:r w:rsidR="00B7322A" w:rsidRPr="00A6792A">
        <w:rPr>
          <w:rFonts w:asciiTheme="majorBidi" w:eastAsia="Times New Roman" w:hAnsiTheme="majorBidi" w:cstheme="majorBidi"/>
          <w:sz w:val="26"/>
          <w:szCs w:val="26"/>
        </w:rPr>
        <w:t>=2.4 Hz H-5 Quinoxaline), 7.85(S. 1H, H</w:t>
      </w:r>
      <w:r w:rsidR="00B7322A" w:rsidRPr="00A6792A">
        <w:rPr>
          <w:rFonts w:asciiTheme="majorBidi" w:eastAsia="Times New Roman" w:hAnsiTheme="majorBidi" w:cstheme="majorBidi"/>
          <w:sz w:val="26"/>
          <w:szCs w:val="26"/>
          <w:vertAlign w:val="subscript"/>
        </w:rPr>
        <w:t>c═c</w:t>
      </w:r>
      <w:r w:rsidR="00B7322A" w:rsidRPr="00A6792A">
        <w:rPr>
          <w:rFonts w:asciiTheme="majorBidi" w:eastAsia="Times New Roman" w:hAnsiTheme="majorBidi" w:cstheme="majorBidi"/>
          <w:sz w:val="26"/>
          <w:szCs w:val="26"/>
        </w:rPr>
        <w:t>), 8.08(d, 1</w:t>
      </w:r>
      <w:r w:rsidR="00E563DE" w:rsidRPr="00A6792A">
        <w:rPr>
          <w:rFonts w:asciiTheme="majorBidi" w:eastAsia="Times New Roman" w:hAnsiTheme="majorBidi" w:cstheme="majorBidi"/>
          <w:sz w:val="26"/>
          <w:szCs w:val="26"/>
        </w:rPr>
        <w:t>H, J</w:t>
      </w:r>
      <w:r w:rsidR="00B7322A" w:rsidRPr="00A6792A">
        <w:rPr>
          <w:rFonts w:asciiTheme="majorBidi" w:eastAsia="Times New Roman" w:hAnsiTheme="majorBidi" w:cstheme="majorBidi"/>
          <w:sz w:val="26"/>
          <w:szCs w:val="26"/>
        </w:rPr>
        <w:t>=8.8 Hz H-7 Quinoxaline), 4.28(q, 2H, J=7.2 Hz, CH</w:t>
      </w:r>
      <w:r w:rsidR="00B7322A" w:rsidRPr="00A6792A">
        <w:rPr>
          <w:rFonts w:asciiTheme="majorBidi" w:eastAsia="Times New Roman" w:hAnsiTheme="majorBidi" w:cstheme="majorBidi"/>
          <w:sz w:val="26"/>
          <w:szCs w:val="26"/>
          <w:vertAlign w:val="subscript"/>
        </w:rPr>
        <w:t>2</w:t>
      </w:r>
      <w:r w:rsidR="00B7322A" w:rsidRPr="00A6792A">
        <w:rPr>
          <w:rFonts w:asciiTheme="majorBidi" w:eastAsia="Times New Roman" w:hAnsiTheme="majorBidi" w:cstheme="majorBidi"/>
          <w:sz w:val="26"/>
          <w:szCs w:val="26"/>
        </w:rPr>
        <w:t>), 0.93(t,3H, J=7.2 Hz, CH</w:t>
      </w:r>
      <w:r w:rsidR="00B7322A" w:rsidRPr="00A6792A">
        <w:rPr>
          <w:rFonts w:asciiTheme="majorBidi" w:eastAsia="Times New Roman" w:hAnsiTheme="majorBidi" w:cstheme="majorBidi"/>
          <w:sz w:val="26"/>
          <w:szCs w:val="26"/>
          <w:vertAlign w:val="subscript"/>
        </w:rPr>
        <w:t>3</w:t>
      </w:r>
      <w:r w:rsidR="00B7322A" w:rsidRPr="00A6792A">
        <w:rPr>
          <w:rFonts w:asciiTheme="majorBidi" w:eastAsia="Times New Roman" w:hAnsiTheme="majorBidi" w:cstheme="majorBidi"/>
          <w:sz w:val="26"/>
          <w:szCs w:val="26"/>
        </w:rPr>
        <w:t>).</w:t>
      </w:r>
      <w:r w:rsidR="00E563DE" w:rsidRPr="00A6792A">
        <w:rPr>
          <w:rFonts w:asciiTheme="majorBidi" w:eastAsia="Times New Roman" w:hAnsiTheme="majorBidi" w:cstheme="majorBidi"/>
          <w:sz w:val="26"/>
          <w:szCs w:val="26"/>
        </w:rPr>
        <w:t xml:space="preserve"> </w:t>
      </w:r>
      <w:r w:rsidR="00B7322A" w:rsidRPr="00A6792A">
        <w:rPr>
          <w:rFonts w:asciiTheme="majorBidi" w:eastAsia="Calibri" w:hAnsiTheme="majorBidi" w:cstheme="majorBidi"/>
          <w:sz w:val="26"/>
          <w:szCs w:val="26"/>
          <w:vertAlign w:val="superscript"/>
        </w:rPr>
        <w:t>13</w:t>
      </w:r>
      <w:r w:rsidR="00B7322A" w:rsidRPr="00A6792A">
        <w:rPr>
          <w:rFonts w:asciiTheme="majorBidi" w:eastAsia="Calibri" w:hAnsiTheme="majorBidi" w:cstheme="majorBidi"/>
          <w:sz w:val="26"/>
          <w:szCs w:val="26"/>
        </w:rPr>
        <w:t>C NMR (100 MHz, DMSO-d6) δ: 14.13, 47.39, 124.46, 128.94, 132.20, 132.32, 136.17, 143.40, 147.07, 147.17, 147.94, 176.07, 207.03</w:t>
      </w:r>
      <w:r w:rsidRPr="00A6792A">
        <w:rPr>
          <w:rFonts w:asciiTheme="majorBidi" w:eastAsia="Calibri" w:hAnsiTheme="majorBidi" w:cstheme="majorBidi"/>
          <w:sz w:val="26"/>
          <w:szCs w:val="26"/>
        </w:rPr>
        <w:t>.</w:t>
      </w:r>
    </w:p>
    <w:p w14:paraId="6984DFD7" w14:textId="77777777" w:rsidR="00D236E8" w:rsidRPr="00A6792A" w:rsidRDefault="00D236E8" w:rsidP="00D236E8">
      <w:pPr>
        <w:tabs>
          <w:tab w:val="left" w:pos="6396"/>
        </w:tabs>
      </w:pPr>
    </w:p>
    <w:p w14:paraId="298C3012" w14:textId="77777777" w:rsidR="00D236E8" w:rsidRPr="00A6792A" w:rsidRDefault="00D236E8" w:rsidP="00D236E8">
      <w:pPr>
        <w:jc w:val="center"/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6046E527" wp14:editId="5B06D9A9">
            <wp:extent cx="4072255" cy="5922645"/>
            <wp:effectExtent l="8255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72255" cy="592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7654E" w14:textId="2C8FC125" w:rsidR="00D236E8" w:rsidRPr="00A6792A" w:rsidRDefault="00ED54CD" w:rsidP="00D236E8">
      <w:pPr>
        <w:tabs>
          <w:tab w:val="left" w:pos="6396"/>
        </w:tabs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4. FTIR Spectra.</w:t>
      </w:r>
      <w:r w:rsidRPr="00A6792A">
        <w:t xml:space="preserve"> </w:t>
      </w:r>
      <w:r w:rsidRPr="00A6792A">
        <w:rPr>
          <w:rFonts w:ascii="Times New Roman" w:hAnsi="Times New Roman" w:cs="Times New Roman"/>
          <w:lang w:val="en-GB"/>
        </w:rPr>
        <w:t>(Z)-5-((6-chloroquinoxalin-2-yl)methylene)-3-ethyl-2-thioxothiazolidin-4-one (</w:t>
      </w:r>
      <w:r w:rsidRPr="00A6792A">
        <w:rPr>
          <w:rFonts w:ascii="Times New Roman" w:hAnsi="Times New Roman" w:cs="Times New Roman"/>
          <w:b/>
          <w:bCs/>
          <w:lang w:val="en-GB"/>
        </w:rPr>
        <w:t>L1a</w:t>
      </w:r>
      <w:r w:rsidRPr="00A6792A">
        <w:rPr>
          <w:rFonts w:ascii="Times New Roman" w:hAnsi="Times New Roman" w:cs="Times New Roman"/>
          <w:lang w:val="en-GB"/>
        </w:rPr>
        <w:t>)</w:t>
      </w:r>
    </w:p>
    <w:p w14:paraId="5BA61DBB" w14:textId="77777777" w:rsidR="00D236E8" w:rsidRPr="00A6792A" w:rsidRDefault="00D236E8" w:rsidP="00D236E8">
      <w:pPr>
        <w:tabs>
          <w:tab w:val="left" w:pos="6396"/>
        </w:tabs>
      </w:pPr>
    </w:p>
    <w:p w14:paraId="0ECF68DA" w14:textId="77777777" w:rsidR="00D236E8" w:rsidRPr="00A6792A" w:rsidRDefault="00D236E8" w:rsidP="00D236E8">
      <w:pPr>
        <w:tabs>
          <w:tab w:val="left" w:pos="6396"/>
        </w:tabs>
      </w:pPr>
    </w:p>
    <w:p w14:paraId="45F62579" w14:textId="77777777" w:rsidR="00D236E8" w:rsidRPr="00A6792A" w:rsidRDefault="00D236E8" w:rsidP="00D236E8">
      <w:pPr>
        <w:tabs>
          <w:tab w:val="left" w:pos="6396"/>
        </w:tabs>
      </w:pPr>
    </w:p>
    <w:p w14:paraId="0F08683B" w14:textId="77777777" w:rsidR="00D236E8" w:rsidRPr="00A6792A" w:rsidRDefault="00D236E8" w:rsidP="00D236E8">
      <w:pPr>
        <w:tabs>
          <w:tab w:val="left" w:pos="6396"/>
        </w:tabs>
      </w:pPr>
    </w:p>
    <w:p w14:paraId="509347AB" w14:textId="77777777" w:rsidR="00D236E8" w:rsidRPr="00A6792A" w:rsidRDefault="00D236E8" w:rsidP="00D236E8">
      <w:pPr>
        <w:tabs>
          <w:tab w:val="left" w:pos="6396"/>
        </w:tabs>
        <w:jc w:val="center"/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00B6B8A3" wp14:editId="07AE95BD">
            <wp:extent cx="4529455" cy="5922645"/>
            <wp:effectExtent l="8255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29455" cy="592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159B7" w14:textId="77777777" w:rsidR="00D236E8" w:rsidRPr="00A6792A" w:rsidRDefault="00D236E8" w:rsidP="00D236E8">
      <w:pPr>
        <w:tabs>
          <w:tab w:val="left" w:pos="6396"/>
        </w:tabs>
      </w:pPr>
    </w:p>
    <w:p w14:paraId="50DD9814" w14:textId="2EE2EA8D" w:rsidR="00ED54CD" w:rsidRPr="00A6792A" w:rsidRDefault="00ED54CD" w:rsidP="00ED54CD">
      <w:pPr>
        <w:tabs>
          <w:tab w:val="left" w:pos="6396"/>
        </w:tabs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65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Spectra.</w:t>
      </w:r>
      <w:r w:rsidRPr="00A6792A">
        <w:t xml:space="preserve"> </w:t>
      </w:r>
      <w:r w:rsidRPr="00A6792A">
        <w:rPr>
          <w:rFonts w:ascii="Times New Roman" w:hAnsi="Times New Roman" w:cs="Times New Roman"/>
          <w:lang w:val="en-GB"/>
        </w:rPr>
        <w:t>(Z)-5-((6-chloroquinoxalin-2-yl)methylene)-3-ethyl-2-thioxothiazolidin-4-one (</w:t>
      </w:r>
      <w:r w:rsidRPr="00A6792A">
        <w:rPr>
          <w:rFonts w:ascii="Times New Roman" w:hAnsi="Times New Roman" w:cs="Times New Roman"/>
          <w:b/>
          <w:bCs/>
          <w:lang w:val="en-GB"/>
        </w:rPr>
        <w:t>L1a</w:t>
      </w:r>
      <w:r w:rsidRPr="00A6792A">
        <w:rPr>
          <w:rFonts w:ascii="Times New Roman" w:hAnsi="Times New Roman" w:cs="Times New Roman"/>
          <w:lang w:val="en-GB"/>
        </w:rPr>
        <w:t>)</w:t>
      </w:r>
    </w:p>
    <w:p w14:paraId="5527E3BC" w14:textId="77777777" w:rsidR="00D236E8" w:rsidRPr="00A6792A" w:rsidRDefault="00D236E8" w:rsidP="00D236E8">
      <w:pPr>
        <w:tabs>
          <w:tab w:val="left" w:pos="6396"/>
        </w:tabs>
      </w:pPr>
    </w:p>
    <w:p w14:paraId="76588C91" w14:textId="77777777" w:rsidR="00D236E8" w:rsidRPr="00A6792A" w:rsidRDefault="00D236E8" w:rsidP="00D236E8">
      <w:pPr>
        <w:tabs>
          <w:tab w:val="left" w:pos="6396"/>
        </w:tabs>
      </w:pPr>
    </w:p>
    <w:p w14:paraId="3E159EBF" w14:textId="77777777" w:rsidR="00D236E8" w:rsidRPr="00A6792A" w:rsidRDefault="00D236E8" w:rsidP="00D236E8">
      <w:pPr>
        <w:tabs>
          <w:tab w:val="left" w:pos="6396"/>
        </w:tabs>
      </w:pPr>
    </w:p>
    <w:p w14:paraId="5E77D9D4" w14:textId="77777777" w:rsidR="00D236E8" w:rsidRPr="00A6792A" w:rsidRDefault="00D236E8" w:rsidP="00D236E8">
      <w:pPr>
        <w:tabs>
          <w:tab w:val="left" w:pos="6396"/>
        </w:tabs>
      </w:pPr>
    </w:p>
    <w:p w14:paraId="36EC8F0E" w14:textId="77777777" w:rsidR="00D236E8" w:rsidRPr="00A6792A" w:rsidRDefault="00D236E8" w:rsidP="00D236E8">
      <w:pPr>
        <w:tabs>
          <w:tab w:val="left" w:pos="6396"/>
        </w:tabs>
      </w:pPr>
    </w:p>
    <w:p w14:paraId="2C38DB49" w14:textId="77777777" w:rsidR="00D236E8" w:rsidRPr="00A6792A" w:rsidRDefault="00D236E8" w:rsidP="00D236E8">
      <w:pPr>
        <w:tabs>
          <w:tab w:val="left" w:pos="6396"/>
        </w:tabs>
      </w:pPr>
    </w:p>
    <w:p w14:paraId="1C415923" w14:textId="77777777" w:rsidR="00D236E8" w:rsidRPr="00A6792A" w:rsidRDefault="00D236E8" w:rsidP="00D236E8">
      <w:pPr>
        <w:tabs>
          <w:tab w:val="left" w:pos="6396"/>
        </w:tabs>
      </w:pPr>
    </w:p>
    <w:p w14:paraId="1205507C" w14:textId="77777777" w:rsidR="00D236E8" w:rsidRPr="00A6792A" w:rsidRDefault="00D236E8" w:rsidP="00D236E8">
      <w:pPr>
        <w:tabs>
          <w:tab w:val="left" w:pos="6396"/>
        </w:tabs>
      </w:pPr>
    </w:p>
    <w:p w14:paraId="70ED646F" w14:textId="77777777" w:rsidR="00D236E8" w:rsidRPr="00A6792A" w:rsidRDefault="00D236E8" w:rsidP="00D236E8">
      <w:pPr>
        <w:tabs>
          <w:tab w:val="left" w:pos="6396"/>
        </w:tabs>
      </w:pPr>
    </w:p>
    <w:p w14:paraId="5E32E9CA" w14:textId="77777777" w:rsidR="00D236E8" w:rsidRPr="00A6792A" w:rsidRDefault="00D236E8" w:rsidP="00D236E8">
      <w:pPr>
        <w:tabs>
          <w:tab w:val="left" w:pos="6396"/>
        </w:tabs>
        <w:jc w:val="center"/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35D26592" wp14:editId="177C40CB">
            <wp:extent cx="4263390" cy="5922645"/>
            <wp:effectExtent l="8572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63390" cy="592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00650" w14:textId="3B8CE128" w:rsidR="00ED54CD" w:rsidRPr="00A6792A" w:rsidRDefault="00ED54CD" w:rsidP="00ED54CD">
      <w:pPr>
        <w:tabs>
          <w:tab w:val="left" w:pos="6396"/>
        </w:tabs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66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Spectra.</w:t>
      </w:r>
      <w:r w:rsidRPr="00A6792A">
        <w:t xml:space="preserve"> </w:t>
      </w:r>
      <w:r w:rsidRPr="00A6792A">
        <w:rPr>
          <w:rFonts w:ascii="Times New Roman" w:hAnsi="Times New Roman" w:cs="Times New Roman"/>
          <w:lang w:val="en-GB"/>
        </w:rPr>
        <w:t>(Z)-5-((6-chloroquinoxalin-2-yl)methylene)-3-ethyl-2-thioxothiazolidin-4-one (</w:t>
      </w:r>
      <w:r w:rsidRPr="00A6792A">
        <w:rPr>
          <w:rFonts w:ascii="Times New Roman" w:hAnsi="Times New Roman" w:cs="Times New Roman"/>
          <w:b/>
          <w:bCs/>
          <w:lang w:val="en-GB"/>
        </w:rPr>
        <w:t>L1a</w:t>
      </w:r>
      <w:r w:rsidRPr="00A6792A">
        <w:rPr>
          <w:rFonts w:ascii="Times New Roman" w:hAnsi="Times New Roman" w:cs="Times New Roman"/>
          <w:lang w:val="en-GB"/>
        </w:rPr>
        <w:t>)</w:t>
      </w:r>
    </w:p>
    <w:p w14:paraId="42D35654" w14:textId="77777777" w:rsidR="00D236E8" w:rsidRPr="00A6792A" w:rsidRDefault="00D236E8" w:rsidP="00D236E8">
      <w:pPr>
        <w:tabs>
          <w:tab w:val="left" w:pos="6396"/>
        </w:tabs>
      </w:pPr>
    </w:p>
    <w:p w14:paraId="40A3ABA8" w14:textId="77777777" w:rsidR="00D236E8" w:rsidRPr="00A6792A" w:rsidRDefault="00D236E8" w:rsidP="00D236E8">
      <w:pPr>
        <w:tabs>
          <w:tab w:val="left" w:pos="6396"/>
        </w:tabs>
      </w:pPr>
    </w:p>
    <w:p w14:paraId="61FD2F62" w14:textId="77777777" w:rsidR="00D236E8" w:rsidRPr="00A6792A" w:rsidRDefault="00D236E8" w:rsidP="00D236E8">
      <w:pPr>
        <w:tabs>
          <w:tab w:val="left" w:pos="6396"/>
        </w:tabs>
        <w:jc w:val="center"/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117D9927" wp14:editId="26F12747">
            <wp:extent cx="4341495" cy="6241727"/>
            <wp:effectExtent l="2540" t="0" r="4445" b="444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43116" cy="6244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F1D1A" w14:textId="7DF91814" w:rsidR="00ED54CD" w:rsidRPr="00A6792A" w:rsidRDefault="00ED54CD" w:rsidP="00ED54CD">
      <w:pPr>
        <w:tabs>
          <w:tab w:val="left" w:pos="6396"/>
        </w:tabs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67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Spectra.</w:t>
      </w:r>
      <w:r w:rsidRPr="00A6792A">
        <w:t xml:space="preserve"> </w:t>
      </w:r>
      <w:r w:rsidRPr="00A6792A">
        <w:rPr>
          <w:rFonts w:ascii="Times New Roman" w:hAnsi="Times New Roman" w:cs="Times New Roman"/>
          <w:lang w:val="en-GB"/>
        </w:rPr>
        <w:t>(Z)-5-((6-chloroquinoxalin-2-yl)methylene)-3-ethyl-2-thioxothiazolidin-4-one (</w:t>
      </w:r>
      <w:r w:rsidRPr="00A6792A">
        <w:rPr>
          <w:rFonts w:ascii="Times New Roman" w:hAnsi="Times New Roman" w:cs="Times New Roman"/>
          <w:b/>
          <w:bCs/>
          <w:lang w:val="en-GB"/>
        </w:rPr>
        <w:t>L1a</w:t>
      </w:r>
      <w:r w:rsidRPr="00A6792A">
        <w:rPr>
          <w:rFonts w:ascii="Times New Roman" w:hAnsi="Times New Roman" w:cs="Times New Roman"/>
          <w:lang w:val="en-GB"/>
        </w:rPr>
        <w:t>)</w:t>
      </w:r>
    </w:p>
    <w:p w14:paraId="5C148BC8" w14:textId="77777777" w:rsidR="00ED5872" w:rsidRPr="00A6792A" w:rsidRDefault="00ED5872" w:rsidP="00AE000F">
      <w:pPr>
        <w:bidi/>
        <w:rPr>
          <w:rtl/>
        </w:rPr>
      </w:pPr>
    </w:p>
    <w:p w14:paraId="1B435EFC" w14:textId="77777777" w:rsidR="00ED5872" w:rsidRPr="00A6792A" w:rsidRDefault="00ED5872" w:rsidP="00ED5872">
      <w:pPr>
        <w:bidi/>
        <w:jc w:val="right"/>
        <w:rPr>
          <w:rtl/>
        </w:rPr>
      </w:pPr>
    </w:p>
    <w:p w14:paraId="029FAF89" w14:textId="77777777" w:rsidR="00ED5872" w:rsidRPr="00A6792A" w:rsidRDefault="00ED5872" w:rsidP="00ED5872">
      <w:pPr>
        <w:bidi/>
        <w:spacing w:line="360" w:lineRule="auto"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A6792A">
        <w:object w:dxaOrig="3813" w:dyaOrig="2213" w14:anchorId="1694D151">
          <v:shape id="_x0000_i1050" type="#_x0000_t75" style="width:190.45pt;height:110.85pt" o:ole="">
            <v:imagedata r:id="rId116" o:title=""/>
          </v:shape>
          <o:OLEObject Type="Embed" ProgID="ChemDraw.Document.6.0" ShapeID="_x0000_i1050" DrawAspect="Content" ObjectID="_1781926864" r:id="rId117"/>
        </w:object>
      </w:r>
    </w:p>
    <w:p w14:paraId="431DC0E8" w14:textId="77777777" w:rsidR="00ED5872" w:rsidRPr="00A6792A" w:rsidRDefault="00ED5872" w:rsidP="00ED5872">
      <w:pPr>
        <w:bidi/>
        <w:jc w:val="right"/>
        <w:rPr>
          <w:rFonts w:asciiTheme="majorBidi" w:hAnsiTheme="majorBidi" w:cstheme="majorBidi"/>
          <w:sz w:val="28"/>
          <w:szCs w:val="28"/>
          <w:rtl/>
          <w:lang w:bidi="fa-IR"/>
        </w:rPr>
      </w:pPr>
    </w:p>
    <w:p w14:paraId="71FEA279" w14:textId="77777777" w:rsidR="00BE45EC" w:rsidRPr="00A6792A" w:rsidRDefault="00BE45EC" w:rsidP="00D3617F">
      <w:pPr>
        <w:rPr>
          <w:rFonts w:asciiTheme="majorBidi" w:hAnsiTheme="majorBidi" w:cs="B Nazanin"/>
          <w:b/>
          <w:bCs/>
          <w:sz w:val="26"/>
          <w:szCs w:val="26"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5-((1-phenyl-1H-pyrazolo[3,4-b] quinoxalin-3-yl) methylene) thiazolidine-2,4-dione ;</w:t>
      </w:r>
    </w:p>
    <w:p w14:paraId="698FD9BD" w14:textId="50AC01A1" w:rsidR="00ED5872" w:rsidRPr="00A6792A" w:rsidRDefault="00AE000F" w:rsidP="00D3617F">
      <w:pPr>
        <w:rPr>
          <w:rFonts w:asciiTheme="majorBidi" w:hAnsiTheme="majorBidi" w:cstheme="majorBidi"/>
          <w:sz w:val="24"/>
          <w:szCs w:val="24"/>
          <w:lang w:bidi="fa-IR"/>
        </w:rPr>
      </w:pPr>
      <w:r w:rsidRPr="00A6792A">
        <w:rPr>
          <w:rFonts w:asciiTheme="majorBidi" w:hAnsiTheme="majorBidi" w:cstheme="majorBidi"/>
          <w:sz w:val="24"/>
          <w:szCs w:val="24"/>
          <w:lang w:bidi="fa-IR"/>
        </w:rPr>
        <w:t>IR (KBr, cm</w:t>
      </w:r>
      <w:r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-1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)</w:t>
      </w:r>
      <w:r w:rsidRPr="00A6792A">
        <w:rPr>
          <w:rFonts w:asciiTheme="majorBidi" w:hAnsiTheme="majorBidi" w:cstheme="majorBidi"/>
          <w:sz w:val="24"/>
          <w:szCs w:val="24"/>
          <w:vertAlign w:val="subscript"/>
          <w:lang w:bidi="fa-IR"/>
        </w:rPr>
        <w:t xml:space="preserve"> 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v</w:t>
      </w:r>
      <w:r w:rsidRPr="00A6792A">
        <w:rPr>
          <w:rFonts w:asciiTheme="majorBidi" w:hAnsiTheme="majorBidi" w:cstheme="majorBidi"/>
          <w:sz w:val="24"/>
          <w:szCs w:val="24"/>
          <w:vertAlign w:val="subscript"/>
          <w:lang w:bidi="fa-IR"/>
        </w:rPr>
        <w:t>max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:3334.32cm</w:t>
      </w:r>
      <w:r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-1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(NH),1509.99cm</w:t>
      </w:r>
      <w:r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-1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(C=O),1424.17cm</w:t>
      </w:r>
      <w:r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-1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(C=S);</w:t>
      </w:r>
      <w:r w:rsidR="00ED5872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1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H-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NMR (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500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MHz, DMSO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); δ:9.36(s,1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H, NH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),8.28(s,1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H, H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-Vinyl),7.98(d,2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H, j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=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8, H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-2´and H-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lastRenderedPageBreak/>
        <w:t>5´),7.81(d,2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H, j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=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8, H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-3´and H-4´),7.52-7.59(m,4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H, H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-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2, H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-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3, H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-5 and H-6),7.39(t,1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H, j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=14.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5, H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-4)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 xml:space="preserve">; </w:t>
      </w:r>
      <w:r w:rsidR="00ED5872" w:rsidRPr="00A6792A">
        <w:rPr>
          <w:rFonts w:asciiTheme="majorBidi" w:hAnsiTheme="majorBidi" w:cstheme="majorBidi"/>
          <w:sz w:val="24"/>
          <w:szCs w:val="24"/>
          <w:vertAlign w:val="superscript"/>
          <w:lang w:bidi="fa-IR"/>
        </w:rPr>
        <w:t>13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C-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NMR (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125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MHz, DMSO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 xml:space="preserve">); δ:119.5,122.4,126.6,130.1 (Aromatic carbons ring D),127.6,129.8 (Aromatic carbons ring A),142.9,143.8,152.7 (Ring B),139.5 (Ring C),131.2 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>(C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 xml:space="preserve"> Vinyl),133.7 (C</w:t>
      </w:r>
      <w:r w:rsidR="00ED5872" w:rsidRPr="00A6792A">
        <w:rPr>
          <w:rFonts w:asciiTheme="majorBidi" w:hAnsiTheme="majorBidi" w:cstheme="majorBidi"/>
          <w:sz w:val="24"/>
          <w:szCs w:val="24"/>
          <w:vertAlign w:val="subscript"/>
          <w:lang w:bidi="fa-IR"/>
        </w:rPr>
        <w:t>5</w:t>
      </w:r>
      <w:r w:rsidR="00ED5872" w:rsidRPr="00A6792A">
        <w:rPr>
          <w:rFonts w:asciiTheme="majorBidi" w:hAnsiTheme="majorBidi" w:cstheme="majorBidi"/>
          <w:sz w:val="24"/>
          <w:szCs w:val="24"/>
          <w:lang w:bidi="fa-IR"/>
        </w:rPr>
        <w:t>),168.7 (C=O),183.6(C=S)</w:t>
      </w:r>
      <w:r w:rsidR="00BE45EC" w:rsidRPr="00A6792A">
        <w:rPr>
          <w:rFonts w:asciiTheme="majorBidi" w:hAnsiTheme="majorBidi" w:cstheme="majorBidi"/>
          <w:sz w:val="24"/>
          <w:szCs w:val="24"/>
          <w:lang w:bidi="fa-IR"/>
        </w:rPr>
        <w:t>.</w:t>
      </w:r>
    </w:p>
    <w:p w14:paraId="2BB2FA7F" w14:textId="77777777" w:rsidR="00D3617F" w:rsidRPr="00A6792A" w:rsidRDefault="00D3617F" w:rsidP="00D3617F">
      <w:pPr>
        <w:rPr>
          <w:rFonts w:asciiTheme="majorBidi" w:hAnsiTheme="majorBidi" w:cstheme="majorBidi"/>
          <w:lang w:bidi="fa-IR"/>
        </w:rPr>
      </w:pPr>
    </w:p>
    <w:p w14:paraId="0AA27B15" w14:textId="5DE0202D" w:rsidR="00D53AF6" w:rsidRPr="00A6792A" w:rsidRDefault="00ED5872" w:rsidP="00D53AF6">
      <w:pPr>
        <w:bidi/>
        <w:spacing w:line="360" w:lineRule="auto"/>
        <w:jc w:val="center"/>
        <w:rPr>
          <w:rFonts w:cs="B Nazanin"/>
          <w:sz w:val="28"/>
          <w:szCs w:val="28"/>
          <w:lang w:bidi="fa-IR"/>
        </w:rPr>
      </w:pPr>
      <w:r w:rsidRPr="00A6792A">
        <w:rPr>
          <w:rFonts w:cs="B Nazanin"/>
          <w:b/>
          <w:bCs/>
          <w:noProof/>
          <w:sz w:val="28"/>
          <w:szCs w:val="28"/>
          <w:lang w:val="en-PH" w:eastAsia="en-PH"/>
        </w:rPr>
        <w:drawing>
          <wp:inline distT="0" distB="0" distL="0" distR="0" wp14:anchorId="118C463E" wp14:editId="4D6F706B">
            <wp:extent cx="5943600" cy="4206875"/>
            <wp:effectExtent l="0" t="0" r="0" b="317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mahdiscnmr1-page-001.jpg"/>
                    <pic:cNvPicPr/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88B2E" w14:textId="2420482D" w:rsidR="00D53AF6" w:rsidRPr="00A6792A" w:rsidRDefault="00D53AF6" w:rsidP="00D53AF6">
      <w:pPr>
        <w:rPr>
          <w:rFonts w:asciiTheme="majorBidi" w:hAnsiTheme="majorBidi" w:cstheme="majorBidi"/>
          <w:rtl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68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13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CNMR Spectra.</w:t>
      </w:r>
      <w:r w:rsidRPr="00A6792A">
        <w:t xml:space="preserve"> </w:t>
      </w:r>
      <w:r w:rsidRPr="00A6792A">
        <w:rPr>
          <w:rFonts w:asciiTheme="majorBidi" w:hAnsiTheme="majorBidi" w:cstheme="majorBidi"/>
        </w:rPr>
        <w:t xml:space="preserve">5-((1-phenyl-1H-pyrazolo[3,4-b] quinoxalin-3-yl) methylene) thiazolidine-2,4-dione </w:t>
      </w:r>
      <w:r w:rsidRPr="00A6792A">
        <w:rPr>
          <w:rFonts w:asciiTheme="majorBidi" w:hAnsiTheme="majorBidi" w:cstheme="majorBidi"/>
          <w:b/>
          <w:bCs/>
        </w:rPr>
        <w:t>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7b)</w:t>
      </w:r>
    </w:p>
    <w:p w14:paraId="217D9766" w14:textId="77777777" w:rsidR="00ED5872" w:rsidRPr="00A6792A" w:rsidRDefault="00ED5872" w:rsidP="00ED5872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</w:p>
    <w:p w14:paraId="4C3426C3" w14:textId="77777777" w:rsidR="00ED5872" w:rsidRPr="00A6792A" w:rsidRDefault="00ED5872" w:rsidP="00ED5872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</w:p>
    <w:p w14:paraId="07BFED6C" w14:textId="77777777" w:rsidR="00ED5872" w:rsidRPr="00A6792A" w:rsidRDefault="00ED5872" w:rsidP="00ED5872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A6792A">
        <w:rPr>
          <w:rFonts w:cs="B Nazanin"/>
          <w:noProof/>
          <w:sz w:val="28"/>
          <w:szCs w:val="28"/>
          <w:lang w:val="en-PH" w:eastAsia="en-PH"/>
        </w:rPr>
        <w:lastRenderedPageBreak/>
        <w:drawing>
          <wp:inline distT="0" distB="0" distL="0" distR="0" wp14:anchorId="4738A60B" wp14:editId="6346C06C">
            <wp:extent cx="5943600" cy="4206875"/>
            <wp:effectExtent l="0" t="0" r="0" b="317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MH1-34-HNMR-1-page-001.jpg"/>
                    <pic:cNvPicPr/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4B7B0" w14:textId="42B56BE7" w:rsidR="00D53AF6" w:rsidRPr="00A6792A" w:rsidRDefault="00D53AF6" w:rsidP="00D53AF6">
      <w:pPr>
        <w:rPr>
          <w:rFonts w:asciiTheme="majorBidi" w:hAnsiTheme="majorBidi" w:cstheme="majorBidi"/>
          <w:rtl/>
        </w:rPr>
      </w:pPr>
      <w:bookmarkStart w:id="10" w:name="_Hlk167535469"/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69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expand Spectra.</w:t>
      </w:r>
      <w:r w:rsidRPr="00A6792A">
        <w:t xml:space="preserve"> </w:t>
      </w:r>
      <w:bookmarkEnd w:id="10"/>
      <w:r w:rsidRPr="00A6792A">
        <w:rPr>
          <w:rFonts w:asciiTheme="majorBidi" w:hAnsiTheme="majorBidi" w:cstheme="majorBidi"/>
        </w:rPr>
        <w:t xml:space="preserve">5-((1-phenyl-1H-pyrazolo[3,4-b] quinoxalin-3-yl) methylene) thiazolidine-2,4-dione </w:t>
      </w:r>
      <w:r w:rsidRPr="00A6792A">
        <w:rPr>
          <w:rFonts w:asciiTheme="majorBidi" w:hAnsiTheme="majorBidi" w:cstheme="majorBidi"/>
          <w:b/>
          <w:bCs/>
        </w:rPr>
        <w:t>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7b)</w:t>
      </w:r>
    </w:p>
    <w:p w14:paraId="56F0BCE7" w14:textId="77777777" w:rsidR="00ED5872" w:rsidRPr="00A6792A" w:rsidRDefault="00ED5872" w:rsidP="00ED5872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</w:p>
    <w:p w14:paraId="6C8BD177" w14:textId="77777777" w:rsidR="00ED5872" w:rsidRPr="00A6792A" w:rsidRDefault="00ED5872" w:rsidP="00ED5872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</w:p>
    <w:p w14:paraId="4AEFC37B" w14:textId="77777777" w:rsidR="00ED5872" w:rsidRPr="00A6792A" w:rsidRDefault="00ED5872" w:rsidP="00ED5872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</w:p>
    <w:p w14:paraId="6B2B2C42" w14:textId="77777777" w:rsidR="00ED5872" w:rsidRPr="00A6792A" w:rsidRDefault="00ED5872" w:rsidP="00ED5872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A6792A">
        <w:rPr>
          <w:rFonts w:cs="B Nazanin"/>
          <w:noProof/>
          <w:sz w:val="28"/>
          <w:szCs w:val="28"/>
          <w:rtl/>
          <w:lang w:val="en-PH" w:eastAsia="en-PH"/>
        </w:rPr>
        <w:lastRenderedPageBreak/>
        <w:drawing>
          <wp:inline distT="0" distB="0" distL="0" distR="0" wp14:anchorId="2C50D391" wp14:editId="33D11D78">
            <wp:extent cx="5943600" cy="2958666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thumbnail.jpg"/>
                    <pic:cNvPicPr/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8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C5404" w14:textId="1BCE3EDC" w:rsidR="00D440E2" w:rsidRPr="00A6792A" w:rsidRDefault="00D440E2" w:rsidP="00D440E2">
      <w:pPr>
        <w:rPr>
          <w:rFonts w:asciiTheme="majorBidi" w:hAnsiTheme="majorBidi" w:cstheme="majorBidi"/>
          <w:rtl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70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. FTIR Spectra.</w:t>
      </w:r>
      <w:r w:rsidRPr="00A6792A">
        <w:t xml:space="preserve"> </w:t>
      </w:r>
      <w:r w:rsidRPr="00A6792A">
        <w:rPr>
          <w:rFonts w:asciiTheme="majorBidi" w:hAnsiTheme="majorBidi" w:cstheme="majorBidi"/>
        </w:rPr>
        <w:t xml:space="preserve">5-((1-phenyl-1H-pyrazolo[3,4-b] quinoxalin-3-yl) methylene) thiazolidine-2,4-dione </w:t>
      </w:r>
      <w:r w:rsidRPr="00A6792A">
        <w:rPr>
          <w:rFonts w:asciiTheme="majorBidi" w:hAnsiTheme="majorBidi" w:cstheme="majorBidi"/>
          <w:b/>
          <w:bCs/>
        </w:rPr>
        <w:t>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7b)</w:t>
      </w:r>
    </w:p>
    <w:p w14:paraId="7F32AC06" w14:textId="77777777" w:rsidR="00ED5872" w:rsidRPr="00A6792A" w:rsidRDefault="00ED5872" w:rsidP="00ED5872">
      <w:pPr>
        <w:jc w:val="center"/>
        <w:rPr>
          <w:vertAlign w:val="superscript"/>
        </w:rPr>
      </w:pPr>
    </w:p>
    <w:p w14:paraId="55FE4BE7" w14:textId="77777777" w:rsidR="00ED5872" w:rsidRPr="00A6792A" w:rsidRDefault="00ED5872" w:rsidP="00ED5872">
      <w:pPr>
        <w:jc w:val="center"/>
        <w:rPr>
          <w:vertAlign w:val="superscript"/>
        </w:rPr>
      </w:pPr>
    </w:p>
    <w:p w14:paraId="53AF7027" w14:textId="508E1F13" w:rsidR="009A3532" w:rsidRPr="00A6792A" w:rsidRDefault="009A3532" w:rsidP="00590238">
      <w:pPr>
        <w:rPr>
          <w:rFonts w:asciiTheme="majorBidi" w:hAnsiTheme="majorBidi" w:cs="B Nazanin"/>
          <w:b/>
          <w:bCs/>
          <w:sz w:val="26"/>
          <w:szCs w:val="26"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(Z)-3-(2-(4-Bromophenyl)-2-oxoethyl)-5-(quinoxalin-2-ylmethylene)imidazolidine-2,4-dione</w:t>
      </w:r>
      <w:r w:rsidR="00590238"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;</w:t>
      </w:r>
      <w:r w:rsidR="0051402E"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 xml:space="preserve"> </w:t>
      </w:r>
      <w:r w:rsidRPr="00A6792A">
        <w:rPr>
          <w:rFonts w:asciiTheme="majorBidi" w:hAnsiTheme="majorBidi" w:cstheme="majorBidi"/>
          <w:sz w:val="24"/>
          <w:szCs w:val="24"/>
        </w:rPr>
        <w:t xml:space="preserve">IR (KBr): </w:t>
      </w:r>
      <w:r w:rsidRPr="00A6792A">
        <w:rPr>
          <w:rFonts w:asciiTheme="majorBidi" w:hAnsiTheme="majorBidi" w:cstheme="majorBidi"/>
          <w:i/>
          <w:iCs/>
          <w:sz w:val="24"/>
          <w:szCs w:val="24"/>
        </w:rPr>
        <w:t>ν</w:t>
      </w:r>
      <w:r w:rsidRPr="00A6792A">
        <w:rPr>
          <w:rFonts w:asciiTheme="majorBidi" w:hAnsiTheme="majorBidi" w:cstheme="majorBidi"/>
          <w:sz w:val="24"/>
          <w:szCs w:val="24"/>
          <w:vertAlign w:val="subscript"/>
        </w:rPr>
        <w:t>max</w:t>
      </w:r>
      <w:r w:rsidRPr="00A6792A">
        <w:rPr>
          <w:rFonts w:asciiTheme="majorBidi" w:hAnsiTheme="majorBidi" w:cstheme="majorBidi"/>
          <w:sz w:val="24"/>
          <w:szCs w:val="24"/>
        </w:rPr>
        <w:t xml:space="preserve"> = 3433 (NH), 2863 (CH aldehyde), 1728, 1700, 1694 (3 C=O), 1690-1647 (CH aromatic&amp;olefinic, C=N), 1324 (C-N), 665 (C-Br) </w:t>
      </w:r>
      <w:r w:rsidRPr="00A6792A">
        <w:rPr>
          <w:rFonts w:asciiTheme="majorBidi" w:hAnsiTheme="majorBidi" w:cstheme="majorBidi"/>
          <w:snapToGrid w:val="0"/>
          <w:sz w:val="24"/>
          <w:szCs w:val="24"/>
        </w:rPr>
        <w:t>cm</w:t>
      </w:r>
      <w:r w:rsidRPr="00A6792A">
        <w:rPr>
          <w:rFonts w:asciiTheme="majorBidi" w:hAnsiTheme="majorBidi" w:cstheme="majorBidi"/>
          <w:snapToGrid w:val="0"/>
          <w:sz w:val="24"/>
          <w:szCs w:val="24"/>
          <w:vertAlign w:val="superscript"/>
        </w:rPr>
        <w:t>–1</w:t>
      </w:r>
      <w:r w:rsidRPr="00A6792A">
        <w:rPr>
          <w:rFonts w:asciiTheme="majorBidi" w:hAnsiTheme="majorBidi" w:cstheme="majorBidi"/>
          <w:sz w:val="24"/>
          <w:szCs w:val="24"/>
        </w:rPr>
        <w:t>;</w:t>
      </w:r>
      <w:r w:rsidRPr="00A6792A">
        <w:rPr>
          <w:rFonts w:asciiTheme="majorBidi" w:hAnsiTheme="majorBidi" w:cstheme="majorBidi"/>
          <w:sz w:val="24"/>
          <w:szCs w:val="24"/>
          <w:vertAlign w:val="superscript"/>
        </w:rPr>
        <w:t>1</w:t>
      </w:r>
      <w:r w:rsidRPr="00A6792A">
        <w:rPr>
          <w:rFonts w:asciiTheme="majorBidi" w:hAnsiTheme="majorBidi" w:cstheme="majorBidi"/>
          <w:sz w:val="24"/>
          <w:szCs w:val="24"/>
        </w:rPr>
        <w:t xml:space="preserve">H NMR (400 MHz, DMSO): </w:t>
      </w:r>
      <w:r w:rsidRPr="00A6792A">
        <w:rPr>
          <w:rFonts w:asciiTheme="majorBidi" w:hAnsiTheme="majorBidi" w:cstheme="majorBidi"/>
          <w:i/>
          <w:iCs/>
          <w:sz w:val="24"/>
          <w:szCs w:val="24"/>
        </w:rPr>
        <w:t>δ</w:t>
      </w:r>
      <w:r w:rsidRPr="00A6792A">
        <w:rPr>
          <w:rFonts w:asciiTheme="majorBidi" w:hAnsiTheme="majorBidi" w:cstheme="majorBidi"/>
          <w:sz w:val="24"/>
          <w:szCs w:val="24"/>
        </w:rPr>
        <w:t>4.07 (s, 2H, CH</w:t>
      </w:r>
      <w:r w:rsidRPr="00A6792A">
        <w:rPr>
          <w:rFonts w:asciiTheme="majorBidi" w:hAnsiTheme="majorBidi" w:cstheme="majorBidi"/>
          <w:sz w:val="24"/>
          <w:szCs w:val="24"/>
          <w:vertAlign w:val="subscript"/>
        </w:rPr>
        <w:t>2</w:t>
      </w:r>
      <w:r w:rsidRPr="00A6792A">
        <w:rPr>
          <w:rFonts w:asciiTheme="majorBidi" w:hAnsiTheme="majorBidi" w:cstheme="majorBidi"/>
          <w:sz w:val="24"/>
          <w:szCs w:val="24"/>
        </w:rPr>
        <w:t xml:space="preserve">), 5.56 (s, 1H, NH), 7.19-7.54 (m, 4H, Ar-H), 7.72 (s, 1H, CH), 7.79 (d, 2H, </w:t>
      </w:r>
      <w:r w:rsidRPr="00A6792A">
        <w:rPr>
          <w:rFonts w:asciiTheme="majorBidi" w:hAnsiTheme="majorBidi" w:cstheme="majorBidi"/>
          <w:i/>
          <w:iCs/>
          <w:sz w:val="24"/>
          <w:szCs w:val="24"/>
        </w:rPr>
        <w:t>J</w:t>
      </w:r>
      <w:r w:rsidRPr="00A6792A">
        <w:rPr>
          <w:rFonts w:asciiTheme="majorBidi" w:hAnsiTheme="majorBidi" w:cstheme="majorBidi"/>
          <w:sz w:val="24"/>
          <w:szCs w:val="24"/>
        </w:rPr>
        <w:t xml:space="preserve"> = 8.4 Hz, Ar-H), 7.98 (d, 2H, </w:t>
      </w:r>
      <w:r w:rsidRPr="00A6792A">
        <w:rPr>
          <w:rFonts w:asciiTheme="majorBidi" w:hAnsiTheme="majorBidi" w:cstheme="majorBidi"/>
          <w:i/>
          <w:iCs/>
          <w:sz w:val="24"/>
          <w:szCs w:val="24"/>
        </w:rPr>
        <w:t>J</w:t>
      </w:r>
      <w:r w:rsidRPr="00A6792A">
        <w:rPr>
          <w:rFonts w:asciiTheme="majorBidi" w:hAnsiTheme="majorBidi" w:cstheme="majorBidi"/>
          <w:sz w:val="24"/>
          <w:szCs w:val="24"/>
        </w:rPr>
        <w:t xml:space="preserve"> = 8.4 Hz, Ar-H), 8.25 (s, 1H, NCH) ppm.</w:t>
      </w:r>
    </w:p>
    <w:p w14:paraId="17B2C226" w14:textId="77777777" w:rsidR="00ED5872" w:rsidRPr="00A6792A" w:rsidRDefault="00ED5872" w:rsidP="00ED5872">
      <w:pPr>
        <w:jc w:val="center"/>
      </w:pPr>
    </w:p>
    <w:p w14:paraId="3FCEEE7E" w14:textId="77777777" w:rsidR="00ED5872" w:rsidRPr="00A6792A" w:rsidRDefault="00ED5872" w:rsidP="00ED5872">
      <w:pPr>
        <w:rPr>
          <w:vertAlign w:val="superscript"/>
        </w:rPr>
      </w:pPr>
    </w:p>
    <w:p w14:paraId="00A02494" w14:textId="77777777" w:rsidR="00ED5872" w:rsidRPr="00A6792A" w:rsidRDefault="00BC72B0" w:rsidP="00ED5872">
      <w:pPr>
        <w:jc w:val="center"/>
        <w:rPr>
          <w:vertAlign w:val="superscript"/>
        </w:rPr>
      </w:pPr>
      <w:r w:rsidRPr="00A6792A">
        <w:rPr>
          <w:noProof/>
        </w:rPr>
        <w:lastRenderedPageBreak/>
        <w:object w:dxaOrig="1440" w:dyaOrig="1440" w14:anchorId="21628B44">
          <v:shape id="_x0000_s1038" type="#_x0000_t75" style="position:absolute;left:0;text-align:left;margin-left:152.9pt;margin-top:135.1pt;width:187.5pt;height:60.75pt;z-index:251685888">
            <v:imagedata r:id="rId121" o:title=""/>
          </v:shape>
          <o:OLEObject Type="Embed" ProgID="ChemDraw.Document.6.0" ShapeID="_x0000_s1038" DrawAspect="Content" ObjectID="_1781926873" r:id="rId122"/>
        </w:object>
      </w:r>
      <w:r w:rsidR="00ED5872" w:rsidRPr="00A6792A">
        <w:rPr>
          <w:noProof/>
          <w:vertAlign w:val="superscript"/>
          <w:lang w:val="en-PH" w:eastAsia="en-PH"/>
        </w:rPr>
        <w:drawing>
          <wp:inline distT="0" distB="0" distL="0" distR="0" wp14:anchorId="0BEF24AD" wp14:editId="705EB419">
            <wp:extent cx="5731510" cy="3048502"/>
            <wp:effectExtent l="38100" t="57150" r="116840" b="94748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4850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983712B" w14:textId="00B39F48" w:rsidR="00ED5872" w:rsidRPr="00A6792A" w:rsidRDefault="002D3071" w:rsidP="002D3071">
      <w:pPr>
        <w:rPr>
          <w:rtl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71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. FTIR Spectra.</w:t>
      </w:r>
      <w:r w:rsidRPr="00A6792A">
        <w:t xml:space="preserve"> (Z)-3-(2-(4-bromophenyl)-2-oxoethyl)-5-(quinoxalin-2-ylmethylene) imidazolidine-2,4-dione </w:t>
      </w:r>
      <w:bookmarkStart w:id="11" w:name="_Hlk166927752"/>
      <w:r w:rsidRPr="00A6792A">
        <w:t>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5c</w:t>
      </w:r>
      <w:bookmarkEnd w:id="11"/>
      <w:r w:rsidRPr="00A6792A">
        <w:rPr>
          <w:rFonts w:ascii="Times New Roman" w:hAnsi="Times New Roman" w:cs="Times New Roman"/>
          <w:b/>
          <w:bCs/>
        </w:rPr>
        <w:t>)</w:t>
      </w:r>
    </w:p>
    <w:p w14:paraId="029963E4" w14:textId="77777777" w:rsidR="00ED5872" w:rsidRPr="00A6792A" w:rsidRDefault="00BC72B0" w:rsidP="00ED5872">
      <w:pPr>
        <w:jc w:val="center"/>
        <w:rPr>
          <w:rtl/>
        </w:rPr>
      </w:pPr>
      <w:r w:rsidRPr="00A6792A">
        <w:rPr>
          <w:noProof/>
          <w:szCs w:val="24"/>
          <w:rtl/>
          <w:lang w:bidi="fa-IR"/>
        </w:rPr>
        <w:lastRenderedPageBreak/>
        <w:object w:dxaOrig="1440" w:dyaOrig="1440" w14:anchorId="5C857024">
          <v:shape id="_x0000_s1039" type="#_x0000_t75" style="position:absolute;left:0;text-align:left;margin-left:103.8pt;margin-top:81.85pt;width:187.5pt;height:60.75pt;z-index:251686912">
            <v:imagedata r:id="rId121" o:title=""/>
          </v:shape>
          <o:OLEObject Type="Embed" ProgID="ChemDraw.Document.6.0" ShapeID="_x0000_s1039" DrawAspect="Content" ObjectID="_1781926874" r:id="rId124"/>
        </w:object>
      </w:r>
      <w:r w:rsidR="00ED5872" w:rsidRPr="00A6792A">
        <w:rPr>
          <w:rFonts w:hint="cs"/>
          <w:noProof/>
          <w:rtl/>
          <w:lang w:val="en-PH" w:eastAsia="en-PH"/>
        </w:rPr>
        <w:drawing>
          <wp:inline distT="0" distB="0" distL="0" distR="0" wp14:anchorId="7C300635" wp14:editId="43D0DB93">
            <wp:extent cx="5255028" cy="5649796"/>
            <wp:effectExtent l="69215" t="83185" r="129540" b="12954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57261" cy="565219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ED5872" w:rsidRPr="00A6792A">
        <w:rPr>
          <w:rFonts w:hint="cs"/>
          <w:rtl/>
        </w:rPr>
        <w:t xml:space="preserve"> </w:t>
      </w:r>
    </w:p>
    <w:p w14:paraId="2DCF65AA" w14:textId="43B0F514" w:rsidR="002D3071" w:rsidRPr="00A6792A" w:rsidRDefault="002D3071" w:rsidP="002D3071">
      <w:pPr>
        <w:rPr>
          <w:rtl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72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</w:t>
      </w:r>
      <w:r w:rsidR="00EE4E92" w:rsidRPr="00A6792A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A6792A">
        <w:rPr>
          <w:rFonts w:asciiTheme="majorBidi" w:hAnsiTheme="majorBidi" w:cstheme="majorBidi"/>
        </w:rPr>
        <w:t xml:space="preserve"> (Z)-3-(2-(4-bromophenyl)-2-oxoethyl)-5-(quinoxalin-2-ylmethylene) imidazolidine-2,4-dione </w:t>
      </w:r>
      <w:r w:rsidRPr="00A6792A">
        <w:t>(</w:t>
      </w:r>
      <w:r w:rsidRPr="00A6792A">
        <w:rPr>
          <w:rFonts w:ascii="Times New Roman" w:hAnsi="Times New Roman" w:cs="Times New Roman"/>
          <w:b/>
          <w:bCs/>
          <w:lang w:val="en-GB"/>
        </w:rPr>
        <w:t>L</w:t>
      </w:r>
      <w:r w:rsidRPr="00A6792A">
        <w:rPr>
          <w:rFonts w:ascii="Times New Roman" w:hAnsi="Times New Roman" w:cs="Times New Roman"/>
          <w:b/>
          <w:bCs/>
        </w:rPr>
        <w:t>5c)</w:t>
      </w:r>
    </w:p>
    <w:p w14:paraId="1584C3EB" w14:textId="77777777" w:rsidR="00ED5872" w:rsidRPr="00A6792A" w:rsidRDefault="00ED5872" w:rsidP="00ED5872">
      <w:pPr>
        <w:jc w:val="center"/>
        <w:rPr>
          <w:vertAlign w:val="superscript"/>
        </w:rPr>
      </w:pPr>
    </w:p>
    <w:p w14:paraId="215CCEE3" w14:textId="77777777" w:rsidR="00ED5872" w:rsidRPr="00A6792A" w:rsidRDefault="00ED5872" w:rsidP="00ED5872">
      <w:pPr>
        <w:jc w:val="center"/>
        <w:rPr>
          <w:vertAlign w:val="superscript"/>
        </w:rPr>
      </w:pPr>
    </w:p>
    <w:p w14:paraId="43D7D971" w14:textId="77777777" w:rsidR="00D236E8" w:rsidRPr="00A6792A" w:rsidRDefault="00D236E8" w:rsidP="00D236E8">
      <w:pPr>
        <w:tabs>
          <w:tab w:val="left" w:pos="6195"/>
        </w:tabs>
      </w:pPr>
    </w:p>
    <w:p w14:paraId="4ABDA887" w14:textId="77777777" w:rsidR="00D236E8" w:rsidRPr="00A6792A" w:rsidRDefault="00D236E8" w:rsidP="00D236E8">
      <w:pPr>
        <w:tabs>
          <w:tab w:val="left" w:pos="6195"/>
        </w:tabs>
      </w:pPr>
    </w:p>
    <w:p w14:paraId="68F73322" w14:textId="77777777" w:rsidR="00D236E8" w:rsidRPr="00A6792A" w:rsidRDefault="00D236E8" w:rsidP="00D236E8">
      <w:pPr>
        <w:tabs>
          <w:tab w:val="left" w:pos="6195"/>
        </w:tabs>
      </w:pPr>
    </w:p>
    <w:p w14:paraId="6E71955C" w14:textId="77777777" w:rsidR="00D236E8" w:rsidRPr="00A6792A" w:rsidRDefault="00D236E8" w:rsidP="00D236E8">
      <w:pPr>
        <w:tabs>
          <w:tab w:val="left" w:pos="6195"/>
        </w:tabs>
        <w:jc w:val="center"/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4FE216EC" wp14:editId="28ACF7A1">
            <wp:extent cx="4263390" cy="5911850"/>
            <wp:effectExtent l="0" t="508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63390" cy="591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02465" w14:textId="2FF7597A" w:rsidR="00DB3414" w:rsidRPr="00A6792A" w:rsidRDefault="00EE4E92" w:rsidP="00EE4E92">
      <w:pPr>
        <w:bidi/>
        <w:spacing w:after="0" w:line="360" w:lineRule="auto"/>
        <w:jc w:val="right"/>
        <w:rPr>
          <w:rFonts w:ascii="Times New Roman" w:hAnsi="Times New Roman" w:cs="B Nazanin"/>
          <w:b/>
          <w:bCs/>
          <w:sz w:val="24"/>
          <w:szCs w:val="24"/>
          <w:rtl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73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B57AD5"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 xml:space="preserve"> 13</w:t>
      </w:r>
      <w:r w:rsidR="00B57AD5" w:rsidRPr="00A6792A">
        <w:rPr>
          <w:rFonts w:ascii="Times New Roman" w:hAnsi="Times New Roman" w:cs="Times New Roman"/>
          <w:b/>
          <w:bCs/>
          <w:sz w:val="24"/>
          <w:szCs w:val="24"/>
        </w:rPr>
        <w:t>CNMR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 Spectra.</w:t>
      </w:r>
      <w:r w:rsidRPr="00A6792A">
        <w:rPr>
          <w:rFonts w:asciiTheme="majorBidi" w:hAnsiTheme="majorBidi" w:cstheme="majorBidi"/>
        </w:rPr>
        <w:t xml:space="preserve"> </w:t>
      </w:r>
      <w:r w:rsidRPr="00A6792A">
        <w:rPr>
          <w:rFonts w:ascii="Times New Roman" w:hAnsi="Times New Roman" w:cs="Times New Roman"/>
          <w:lang w:val="en-GB"/>
        </w:rPr>
        <w:t>(Z)-5-((7-chloroquinoxalin-2-yl)methylene)-3-ethyl-2-thioxothiazolidin-4-one(</w:t>
      </w:r>
      <w:r w:rsidRPr="00A6792A">
        <w:rPr>
          <w:rFonts w:ascii="Times New Roman" w:hAnsi="Times New Roman" w:cs="Times New Roman"/>
          <w:b/>
          <w:bCs/>
          <w:lang w:val="en-GB"/>
        </w:rPr>
        <w:t>L2a</w:t>
      </w:r>
      <w:r w:rsidRPr="00A6792A">
        <w:rPr>
          <w:rFonts w:ascii="Times New Roman" w:hAnsi="Times New Roman" w:cs="Times New Roman"/>
          <w:lang w:val="en-GB"/>
        </w:rPr>
        <w:t>)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52811C4B" w14:textId="77777777" w:rsidR="00DB3414" w:rsidRPr="00A6792A" w:rsidRDefault="00DB3414" w:rsidP="00DB3414">
      <w:pPr>
        <w:bidi/>
        <w:spacing w:after="0" w:line="360" w:lineRule="auto"/>
        <w:jc w:val="center"/>
        <w:rPr>
          <w:rFonts w:ascii="Times New Roman" w:hAnsi="Times New Roman" w:cs="B Nazanin"/>
          <w:b/>
          <w:bCs/>
          <w:sz w:val="28"/>
          <w:szCs w:val="28"/>
          <w:rtl/>
        </w:rPr>
      </w:pPr>
    </w:p>
    <w:p w14:paraId="3E274EC6" w14:textId="77777777" w:rsidR="00DB3414" w:rsidRPr="00A6792A" w:rsidRDefault="00DB3414" w:rsidP="00DB3414">
      <w:pPr>
        <w:spacing w:after="0" w:line="360" w:lineRule="auto"/>
        <w:rPr>
          <w:rFonts w:ascii="Times New Roman" w:hAnsi="Times New Roman" w:cs="Times New Roman"/>
          <w:b/>
          <w:bCs/>
          <w:sz w:val="26"/>
          <w:szCs w:val="26"/>
        </w:rPr>
      </w:pPr>
    </w:p>
    <w:p w14:paraId="0505E07E" w14:textId="77777777" w:rsidR="00DB3414" w:rsidRPr="00A6792A" w:rsidRDefault="00DB3414" w:rsidP="00DB341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14:paraId="4D81FE17" w14:textId="77777777" w:rsidR="00DB3414" w:rsidRPr="00A6792A" w:rsidRDefault="00DB3414" w:rsidP="00DB341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14:paraId="0EFD9AAA" w14:textId="77777777" w:rsidR="00DB3414" w:rsidRPr="00A6792A" w:rsidRDefault="00DB3414" w:rsidP="00DB3414">
      <w:pPr>
        <w:spacing w:after="0" w:line="360" w:lineRule="auto"/>
        <w:jc w:val="both"/>
        <w:rPr>
          <w:rFonts w:ascii="Arial" w:hAnsi="Arial" w:cs="B Nazanin"/>
          <w:b/>
          <w:bCs/>
          <w:sz w:val="26"/>
          <w:szCs w:val="26"/>
          <w:rtl/>
        </w:rPr>
      </w:pPr>
    </w:p>
    <w:p w14:paraId="32232B39" w14:textId="77777777" w:rsidR="00DB3414" w:rsidRPr="00A6792A" w:rsidRDefault="00DB3414" w:rsidP="00DB3414">
      <w:pPr>
        <w:bidi/>
        <w:spacing w:after="0" w:line="360" w:lineRule="auto"/>
        <w:jc w:val="center"/>
        <w:rPr>
          <w:rFonts w:ascii="Arial" w:hAnsi="Arial" w:cs="B Nazanin"/>
          <w:sz w:val="28"/>
          <w:szCs w:val="28"/>
        </w:rPr>
      </w:pPr>
      <w:r w:rsidRPr="00A6792A">
        <w:rPr>
          <w:noProof/>
          <w:lang w:val="en-PH" w:eastAsia="en-PH"/>
        </w:rPr>
        <w:lastRenderedPageBreak/>
        <w:drawing>
          <wp:inline distT="0" distB="0" distL="0" distR="0" wp14:anchorId="3F432C15" wp14:editId="0EFEF7BA">
            <wp:extent cx="6013204" cy="333629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004" cy="3336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43F107" w14:textId="3F30591D" w:rsidR="00E23347" w:rsidRPr="00A6792A" w:rsidRDefault="00E23347" w:rsidP="00E23347">
      <w:pPr>
        <w:bidi/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4. FTIR Spectra.</w:t>
      </w:r>
      <w:r w:rsidRPr="00A6792A">
        <w:rPr>
          <w:rFonts w:asciiTheme="majorBidi" w:hAnsiTheme="majorBidi" w:cstheme="majorBidi"/>
        </w:rPr>
        <w:t xml:space="preserve"> </w:t>
      </w:r>
      <w:r w:rsidRPr="00A6792A">
        <w:rPr>
          <w:rFonts w:ascii="Times New Roman" w:hAnsi="Times New Roman" w:cs="Times New Roman"/>
          <w:lang w:val="en-GB"/>
        </w:rPr>
        <w:t>(Z)-5-((7-chloroquinoxalin-2-yl)methylene)-3-ethyl-2-thioxothiazolidin-4-one(</w:t>
      </w:r>
      <w:r w:rsidRPr="00A6792A">
        <w:rPr>
          <w:rFonts w:ascii="Times New Roman" w:hAnsi="Times New Roman" w:cs="Times New Roman"/>
          <w:b/>
          <w:bCs/>
          <w:lang w:val="en-GB"/>
        </w:rPr>
        <w:t>L2a</w:t>
      </w:r>
      <w:r w:rsidRPr="00A6792A">
        <w:rPr>
          <w:rFonts w:ascii="Times New Roman" w:hAnsi="Times New Roman" w:cs="Times New Roman"/>
          <w:lang w:val="en-GB"/>
        </w:rPr>
        <w:t>)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1EE26846" w14:textId="77777777" w:rsidR="00372F86" w:rsidRPr="00A6792A" w:rsidRDefault="00372F86" w:rsidP="00372F86">
      <w:pPr>
        <w:bidi/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6763931C" w14:textId="77777777" w:rsidR="00372F86" w:rsidRPr="00A6792A" w:rsidRDefault="00372F86" w:rsidP="00372F86">
      <w:pPr>
        <w:bidi/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5662C442" w14:textId="77777777" w:rsidR="00372F86" w:rsidRPr="00A6792A" w:rsidRDefault="00372F86" w:rsidP="00372F86">
      <w:pPr>
        <w:bidi/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5117FE6B" w14:textId="77777777" w:rsidR="00372F86" w:rsidRPr="00A6792A" w:rsidRDefault="00372F86" w:rsidP="00372F86">
      <w:pPr>
        <w:bidi/>
        <w:spacing w:after="0" w:line="360" w:lineRule="auto"/>
        <w:jc w:val="right"/>
        <w:rPr>
          <w:rFonts w:ascii="Times New Roman" w:hAnsi="Times New Roman" w:cs="B Nazanin"/>
          <w:b/>
          <w:bCs/>
          <w:sz w:val="24"/>
          <w:szCs w:val="24"/>
          <w:rtl/>
        </w:rPr>
      </w:pPr>
    </w:p>
    <w:p w14:paraId="0CED7F8F" w14:textId="77777777" w:rsidR="00DB3414" w:rsidRPr="00A6792A" w:rsidRDefault="00DB3414" w:rsidP="00DB3414">
      <w:pPr>
        <w:bidi/>
        <w:spacing w:after="0" w:line="360" w:lineRule="auto"/>
        <w:jc w:val="center"/>
        <w:rPr>
          <w:rFonts w:ascii="Arial" w:hAnsi="Arial" w:cs="B Nazanin"/>
          <w:b/>
          <w:bCs/>
          <w:sz w:val="28"/>
          <w:szCs w:val="28"/>
        </w:rPr>
      </w:pPr>
    </w:p>
    <w:p w14:paraId="4F443C6F" w14:textId="0AA51553" w:rsidR="00372F86" w:rsidRPr="00A6792A" w:rsidRDefault="00BE45EC" w:rsidP="00372F8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B Nazanin"/>
          <w:sz w:val="24"/>
          <w:szCs w:val="24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(Z)-3-(2-(4-bromophenyl)-2-oxoethyl)-5-((6-chloroquinoxalin-2-yl) methylene) imidazolidine-2,4-dione;</w:t>
      </w:r>
      <w:r w:rsidRPr="00A6792A">
        <w:rPr>
          <w:rFonts w:ascii="Times New Roman" w:hAnsi="Times New Roman" w:cs="Times New Roman"/>
          <w:sz w:val="24"/>
          <w:szCs w:val="24"/>
        </w:rPr>
        <w:t xml:space="preserve"> </w:t>
      </w:r>
      <w:r w:rsidR="00372F86" w:rsidRPr="00A6792A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372F86" w:rsidRPr="00A6792A">
        <w:rPr>
          <w:rFonts w:ascii="Times New Roman" w:hAnsi="Times New Roman" w:cs="Times New Roman"/>
          <w:sz w:val="24"/>
          <w:szCs w:val="24"/>
        </w:rPr>
        <w:t>H NMR (400 MHz, DMSO-d6) δ (ppm): 5,14(s, 1H, CH</w:t>
      </w:r>
      <w:r w:rsidR="00372F86" w:rsidRPr="00A6792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372F86" w:rsidRPr="00A6792A">
        <w:rPr>
          <w:rFonts w:ascii="Times New Roman" w:hAnsi="Times New Roman" w:cs="Times New Roman"/>
          <w:sz w:val="24"/>
          <w:szCs w:val="24"/>
        </w:rPr>
        <w:t>) 7.13 (s, 1H, Hvinyl),</w:t>
      </w:r>
      <w:r w:rsidR="00372F86" w:rsidRPr="00A6792A">
        <w:rPr>
          <w:rFonts w:ascii="Times New Roman" w:eastAsia="Times New Roman" w:hAnsi="Times New Roman" w:cs="B Nazanin"/>
          <w:sz w:val="24"/>
          <w:szCs w:val="24"/>
        </w:rPr>
        <w:t xml:space="preserve"> 7.61 (d, 2H, J = 8.4 Hz, H-2 and H-6 Phenyl), 7.73 (d, 2H, J = 8.4 Hz, H-3 and H-5 Phenyl), </w:t>
      </w:r>
      <w:r w:rsidR="00372F86" w:rsidRPr="00A6792A">
        <w:rPr>
          <w:rFonts w:ascii="Times New Roman" w:hAnsi="Times New Roman" w:cs="Times New Roman"/>
          <w:sz w:val="24"/>
          <w:szCs w:val="24"/>
        </w:rPr>
        <w:t>8.10 (d, 1H, J = 8.8 Hz, 6</w:t>
      </w:r>
      <w:r w:rsidR="00372F86" w:rsidRPr="00A6792A">
        <w:rPr>
          <w:rFonts w:ascii="Times New Roman" w:eastAsia="Times New Roman" w:hAnsi="Times New Roman" w:cs="B Nazanin"/>
          <w:sz w:val="24"/>
          <w:szCs w:val="24"/>
        </w:rPr>
        <w:t xml:space="preserve"> </w:t>
      </w:r>
      <w:r w:rsidR="00372F86" w:rsidRPr="00A6792A">
        <w:rPr>
          <w:rFonts w:ascii="Times New Roman" w:hAnsi="Times New Roman" w:cs="Times New Roman"/>
          <w:sz w:val="24"/>
          <w:szCs w:val="24"/>
        </w:rPr>
        <w:t>or 7-H Quinoxaline), 8.55 (d, 1H, J = 8.8 Hz, 5-H Quinoxaline), 8.32 (s, 1H, 8-H</w:t>
      </w:r>
      <w:r w:rsidR="00372F86" w:rsidRPr="00A6792A">
        <w:rPr>
          <w:rFonts w:ascii="Times New Roman" w:eastAsia="Times New Roman" w:hAnsi="Times New Roman" w:cs="B Nazanin"/>
          <w:sz w:val="24"/>
          <w:szCs w:val="24"/>
        </w:rPr>
        <w:t xml:space="preserve"> </w:t>
      </w:r>
      <w:r w:rsidR="00372F86" w:rsidRPr="00A6792A">
        <w:rPr>
          <w:rFonts w:ascii="Times New Roman" w:hAnsi="Times New Roman" w:cs="Times New Roman"/>
          <w:sz w:val="24"/>
          <w:szCs w:val="24"/>
        </w:rPr>
        <w:t>Quinoxaline), 9.17 (s, 1H, 3-H Quinoxaline), 11.26 (s, 1H, HNH)</w:t>
      </w:r>
      <w:r w:rsidRPr="00A6792A">
        <w:rPr>
          <w:rFonts w:ascii="Times New Roman" w:hAnsi="Times New Roman" w:cs="Times New Roman"/>
          <w:sz w:val="24"/>
          <w:szCs w:val="24"/>
        </w:rPr>
        <w:t>.</w:t>
      </w:r>
    </w:p>
    <w:p w14:paraId="0E435942" w14:textId="77777777" w:rsidR="00DB3414" w:rsidRPr="00A6792A" w:rsidRDefault="00DB3414" w:rsidP="00DB3414">
      <w:pPr>
        <w:rPr>
          <w:rFonts w:ascii="Arial" w:hAnsi="Arial" w:cs="B Nazanin"/>
          <w:b/>
          <w:bCs/>
          <w:sz w:val="28"/>
          <w:szCs w:val="28"/>
          <w:rtl/>
        </w:rPr>
      </w:pPr>
      <w:r w:rsidRPr="00A6792A">
        <w:rPr>
          <w:rFonts w:ascii="Arial" w:hAnsi="Arial" w:cs="B Nazanin"/>
          <w:b/>
          <w:bCs/>
          <w:sz w:val="28"/>
          <w:szCs w:val="28"/>
        </w:rPr>
        <w:br w:type="page"/>
      </w:r>
    </w:p>
    <w:p w14:paraId="48C3F751" w14:textId="77777777" w:rsidR="00DB3414" w:rsidRPr="00A6792A" w:rsidRDefault="00DB3414" w:rsidP="00DB3414">
      <w:pPr>
        <w:bidi/>
        <w:jc w:val="center"/>
        <w:rPr>
          <w:rFonts w:cs="B Nazanin"/>
          <w:b/>
          <w:bCs/>
          <w:sz w:val="28"/>
          <w:szCs w:val="28"/>
          <w:rtl/>
        </w:rPr>
      </w:pPr>
      <w:r w:rsidRPr="00A6792A">
        <w:rPr>
          <w:rFonts w:ascii="Times New Roman" w:eastAsia="Times New Roman" w:hAnsi="Times New Roman" w:cs="B Nazanin"/>
          <w:b/>
          <w:bCs/>
          <w:noProof/>
          <w:sz w:val="28"/>
          <w:szCs w:val="28"/>
          <w:rtl/>
          <w:lang w:val="en-PH" w:eastAsia="en-PH"/>
        </w:rPr>
        <w:lastRenderedPageBreak/>
        <w:drawing>
          <wp:anchor distT="0" distB="0" distL="114300" distR="114300" simplePos="0" relativeHeight="251695104" behindDoc="0" locked="0" layoutInCell="1" allowOverlap="1" wp14:anchorId="2D7131D5" wp14:editId="6A918853">
            <wp:simplePos x="0" y="0"/>
            <wp:positionH relativeFrom="margin">
              <wp:posOffset>1524000</wp:posOffset>
            </wp:positionH>
            <wp:positionV relativeFrom="margin">
              <wp:posOffset>-488950</wp:posOffset>
            </wp:positionV>
            <wp:extent cx="2695575" cy="1628775"/>
            <wp:effectExtent l="0" t="0" r="9525" b="9525"/>
            <wp:wrapSquare wrapText="bothSides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F3BD10" w14:textId="77777777" w:rsidR="00DB3414" w:rsidRPr="00A6792A" w:rsidRDefault="00DB3414" w:rsidP="00DB3414">
      <w:pPr>
        <w:bidi/>
        <w:rPr>
          <w:rFonts w:cs="B Nazanin"/>
          <w:b/>
          <w:bCs/>
          <w:sz w:val="28"/>
          <w:szCs w:val="28"/>
          <w:rtl/>
        </w:rPr>
      </w:pPr>
      <w:r w:rsidRPr="00A6792A">
        <w:rPr>
          <w:rFonts w:ascii="Times New Roman" w:eastAsia="Times New Roman" w:hAnsi="Times New Roman" w:cs="B Nazanin"/>
          <w:noProof/>
          <w:sz w:val="26"/>
          <w:szCs w:val="26"/>
          <w:rtl/>
          <w:lang w:val="en-PH" w:eastAsia="en-PH"/>
        </w:rPr>
        <w:drawing>
          <wp:anchor distT="0" distB="0" distL="114300" distR="114300" simplePos="0" relativeHeight="251694080" behindDoc="0" locked="0" layoutInCell="1" allowOverlap="1" wp14:anchorId="6C27D116" wp14:editId="4E8D1946">
            <wp:simplePos x="0" y="0"/>
            <wp:positionH relativeFrom="margin">
              <wp:posOffset>452755</wp:posOffset>
            </wp:positionH>
            <wp:positionV relativeFrom="margin">
              <wp:posOffset>425450</wp:posOffset>
            </wp:positionV>
            <wp:extent cx="5038090" cy="2795270"/>
            <wp:effectExtent l="0" t="0" r="0" b="5080"/>
            <wp:wrapSquare wrapText="bothSides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79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1A8D219" w14:textId="77777777" w:rsidR="00DB3414" w:rsidRPr="00A6792A" w:rsidRDefault="00DB3414" w:rsidP="00DB3414">
      <w:pPr>
        <w:bidi/>
        <w:jc w:val="center"/>
        <w:rPr>
          <w:rFonts w:cs="B Nazanin"/>
          <w:b/>
          <w:bCs/>
          <w:sz w:val="28"/>
          <w:szCs w:val="28"/>
          <w:rtl/>
        </w:rPr>
      </w:pPr>
    </w:p>
    <w:p w14:paraId="0490E745" w14:textId="77777777" w:rsidR="00DB3414" w:rsidRPr="00A6792A" w:rsidRDefault="00DB3414" w:rsidP="00DB3414">
      <w:pPr>
        <w:bidi/>
        <w:jc w:val="center"/>
        <w:rPr>
          <w:rFonts w:cs="B Nazanin"/>
          <w:b/>
          <w:bCs/>
          <w:sz w:val="28"/>
          <w:szCs w:val="28"/>
          <w:rtl/>
        </w:rPr>
      </w:pPr>
    </w:p>
    <w:p w14:paraId="460501E8" w14:textId="77777777" w:rsidR="00DB3414" w:rsidRPr="00A6792A" w:rsidRDefault="00DB3414" w:rsidP="00DB3414">
      <w:pPr>
        <w:bidi/>
        <w:rPr>
          <w:rFonts w:cs="B Nazanin"/>
          <w:b/>
          <w:bCs/>
          <w:sz w:val="28"/>
          <w:szCs w:val="28"/>
          <w:rtl/>
        </w:rPr>
      </w:pPr>
    </w:p>
    <w:p w14:paraId="4926F1D4" w14:textId="77777777" w:rsidR="00DB3414" w:rsidRPr="00A6792A" w:rsidRDefault="00DB3414" w:rsidP="00DB3414">
      <w:pPr>
        <w:bidi/>
        <w:jc w:val="center"/>
        <w:rPr>
          <w:rFonts w:cs="B Nazanin"/>
          <w:b/>
          <w:bCs/>
          <w:sz w:val="28"/>
          <w:szCs w:val="28"/>
          <w:rtl/>
        </w:rPr>
      </w:pPr>
    </w:p>
    <w:p w14:paraId="761835F8" w14:textId="77777777" w:rsidR="00DB3414" w:rsidRPr="00A6792A" w:rsidRDefault="00DB3414" w:rsidP="00DB3414">
      <w:pPr>
        <w:bidi/>
        <w:jc w:val="center"/>
        <w:rPr>
          <w:rFonts w:ascii="Times New Roman" w:hAnsi="Times New Roman" w:cs="B Nazanin"/>
          <w:b/>
          <w:bCs/>
          <w:sz w:val="28"/>
          <w:szCs w:val="28"/>
          <w:rtl/>
          <w:lang w:bidi="fa-IR"/>
        </w:rPr>
      </w:pPr>
    </w:p>
    <w:p w14:paraId="19DB50C6" w14:textId="77777777" w:rsidR="00DB3414" w:rsidRPr="00A6792A" w:rsidRDefault="00DB3414" w:rsidP="00DB3414">
      <w:pPr>
        <w:bidi/>
        <w:jc w:val="center"/>
        <w:rPr>
          <w:rFonts w:ascii="Times New Roman" w:hAnsi="Times New Roman" w:cs="B Nazanin"/>
          <w:b/>
          <w:bCs/>
          <w:sz w:val="28"/>
          <w:szCs w:val="28"/>
          <w:rtl/>
          <w:lang w:bidi="fa-IR"/>
        </w:rPr>
      </w:pPr>
    </w:p>
    <w:p w14:paraId="2DAB5A20" w14:textId="58A25899" w:rsidR="00DB3414" w:rsidRPr="00A6792A" w:rsidRDefault="00501CDF" w:rsidP="0067229F">
      <w:pPr>
        <w:rPr>
          <w:rFonts w:ascii="Times New Roman" w:eastAsia="Times New Roman" w:hAnsi="Times New Roman" w:cs="B Nazanin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75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. FTIR Spectra.</w:t>
      </w:r>
      <w:r w:rsidRPr="00A6792A">
        <w:rPr>
          <w:rFonts w:asciiTheme="majorBidi" w:hAnsiTheme="majorBidi" w:cstheme="majorBidi"/>
        </w:rPr>
        <w:t xml:space="preserve"> </w:t>
      </w:r>
      <w:r w:rsidR="00DB3414" w:rsidRPr="00A6792A">
        <w:rPr>
          <w:rFonts w:ascii="Times New Roman" w:eastAsia="Times New Roman" w:hAnsi="Times New Roman" w:cs="B Nazanin"/>
        </w:rPr>
        <w:t>(</w:t>
      </w:r>
      <w:r w:rsidR="00BE45EC" w:rsidRPr="00A6792A">
        <w:rPr>
          <w:rFonts w:ascii="Times New Roman" w:eastAsia="Times New Roman" w:hAnsi="Times New Roman" w:cs="B Nazanin"/>
        </w:rPr>
        <w:t>Z</w:t>
      </w:r>
      <w:r w:rsidR="00DB3414" w:rsidRPr="00A6792A">
        <w:rPr>
          <w:rFonts w:ascii="Times New Roman" w:eastAsia="Times New Roman" w:hAnsi="Times New Roman" w:cs="B Nazanin"/>
        </w:rPr>
        <w:t>)-3-(2-(4-bromophenyl)-2-oxoethyl)-5-((6-chloroquinoxalin-2-yl) methylene) imidazolidine-2,4-dione</w:t>
      </w:r>
    </w:p>
    <w:p w14:paraId="21AD3633" w14:textId="77777777" w:rsidR="00DB3414" w:rsidRPr="00A6792A" w:rsidRDefault="00DB3414" w:rsidP="00DB3414">
      <w:pPr>
        <w:rPr>
          <w:rFonts w:ascii="Times New Roman" w:eastAsia="Times New Roman" w:hAnsi="Times New Roman" w:cs="B Nazanin"/>
          <w:sz w:val="28"/>
          <w:szCs w:val="28"/>
          <w:rtl/>
        </w:rPr>
      </w:pPr>
      <w:r w:rsidRPr="00A6792A">
        <w:rPr>
          <w:rFonts w:ascii="Times New Roman" w:eastAsia="Times New Roman" w:hAnsi="Times New Roman" w:cs="B Nazanin"/>
          <w:sz w:val="28"/>
          <w:szCs w:val="28"/>
        </w:rPr>
        <w:br w:type="page"/>
      </w:r>
    </w:p>
    <w:p w14:paraId="0D04FB54" w14:textId="77777777" w:rsidR="00DB3414" w:rsidRPr="00A6792A" w:rsidRDefault="00DB3414" w:rsidP="00DB3414">
      <w:pPr>
        <w:bidi/>
        <w:rPr>
          <w:rFonts w:cs="B Nazanin"/>
          <w:b/>
          <w:bCs/>
          <w:sz w:val="28"/>
          <w:szCs w:val="28"/>
          <w:rtl/>
        </w:rPr>
      </w:pPr>
      <w:r w:rsidRPr="00A6792A">
        <w:rPr>
          <w:rFonts w:cs="B Nazanin"/>
          <w:b/>
          <w:bCs/>
          <w:noProof/>
          <w:sz w:val="28"/>
          <w:szCs w:val="28"/>
          <w:lang w:val="en-PH" w:eastAsia="en-PH"/>
        </w:rPr>
        <w:lastRenderedPageBreak/>
        <w:drawing>
          <wp:anchor distT="0" distB="0" distL="114300" distR="114300" simplePos="0" relativeHeight="251693056" behindDoc="0" locked="0" layoutInCell="1" allowOverlap="1" wp14:anchorId="160F7C02" wp14:editId="6B150994">
            <wp:simplePos x="0" y="0"/>
            <wp:positionH relativeFrom="margin">
              <wp:posOffset>419100</wp:posOffset>
            </wp:positionH>
            <wp:positionV relativeFrom="margin">
              <wp:posOffset>1123950</wp:posOffset>
            </wp:positionV>
            <wp:extent cx="2432050" cy="1468120"/>
            <wp:effectExtent l="0" t="0" r="6350" b="0"/>
            <wp:wrapSquare wrapText="bothSides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468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6792A">
        <w:rPr>
          <w:rFonts w:cs="B Nazanin"/>
          <w:b/>
          <w:bCs/>
          <w:noProof/>
          <w:sz w:val="28"/>
          <w:szCs w:val="28"/>
          <w:rtl/>
          <w:lang w:val="en-PH" w:eastAsia="en-PH"/>
        </w:rPr>
        <w:drawing>
          <wp:anchor distT="0" distB="0" distL="114300" distR="114300" simplePos="0" relativeHeight="251692032" behindDoc="0" locked="0" layoutInCell="1" allowOverlap="1" wp14:anchorId="211D5D17" wp14:editId="7E890B9A">
            <wp:simplePos x="914400" y="2540000"/>
            <wp:positionH relativeFrom="margin">
              <wp:align>center</wp:align>
            </wp:positionH>
            <wp:positionV relativeFrom="margin">
              <wp:align>top</wp:align>
            </wp:positionV>
            <wp:extent cx="5943600" cy="4201795"/>
            <wp:effectExtent l="0" t="0" r="0" b="8255"/>
            <wp:wrapSquare wrapText="bothSides"/>
            <wp:docPr id="70" name="Picture 70" descr="C:\Users\Malihe\Desktop\touran.4bromo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7" descr="C:\Users\Malihe\Desktop\touran.4bromo.tiff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D9ECEE5" w14:textId="575AB53C" w:rsidR="00DB3414" w:rsidRPr="00A6792A" w:rsidRDefault="00DA467B" w:rsidP="0067229F">
      <w:pPr>
        <w:rPr>
          <w:rFonts w:ascii="Times New Roman" w:eastAsia="Times New Roman" w:hAnsi="Times New Roman" w:cs="B Nazanin"/>
        </w:rPr>
      </w:pPr>
      <w:r w:rsidRPr="00A6792A">
        <w:rPr>
          <w:rFonts w:ascii="Times New Roman" w:hAnsi="Times New Roman" w:cs="Times New Roman"/>
          <w:b/>
          <w:bCs/>
          <w:sz w:val="24"/>
          <w:szCs w:val="24"/>
        </w:rPr>
        <w:t>Fig S</w:t>
      </w:r>
      <w:r w:rsidR="000A6E7B" w:rsidRPr="00A6792A">
        <w:rPr>
          <w:rFonts w:ascii="Times New Roman" w:hAnsi="Times New Roman" w:cs="Times New Roman"/>
          <w:b/>
          <w:bCs/>
          <w:sz w:val="24"/>
          <w:szCs w:val="24"/>
        </w:rPr>
        <w:t>76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6792A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A6792A">
        <w:rPr>
          <w:rFonts w:ascii="Times New Roman" w:hAnsi="Times New Roman" w:cs="Times New Roman"/>
          <w:b/>
          <w:bCs/>
          <w:sz w:val="24"/>
          <w:szCs w:val="24"/>
        </w:rPr>
        <w:t>HNMR Spectra.</w:t>
      </w:r>
      <w:r w:rsidRPr="00A6792A">
        <w:t xml:space="preserve"> </w:t>
      </w:r>
      <w:r w:rsidR="00DB3414" w:rsidRPr="00A6792A">
        <w:rPr>
          <w:rFonts w:ascii="Times New Roman" w:eastAsia="Times New Roman" w:hAnsi="Times New Roman" w:cs="B Nazanin"/>
        </w:rPr>
        <w:t>(</w:t>
      </w:r>
      <w:r w:rsidR="00951D01" w:rsidRPr="00A6792A">
        <w:rPr>
          <w:rFonts w:ascii="Times New Roman" w:eastAsia="Times New Roman" w:hAnsi="Times New Roman" w:cs="B Nazanin"/>
        </w:rPr>
        <w:t>Z</w:t>
      </w:r>
      <w:r w:rsidR="00DB3414" w:rsidRPr="00A6792A">
        <w:rPr>
          <w:rFonts w:ascii="Times New Roman" w:eastAsia="Times New Roman" w:hAnsi="Times New Roman" w:cs="B Nazanin"/>
        </w:rPr>
        <w:t>)-3-(2-(4-bromophenyl)-2-oxoethyl)-5-((6-chloroquinoxalin-2-yl) methylene) imidazolidine-2,4-dione</w:t>
      </w:r>
      <w:r w:rsidR="0067229F" w:rsidRPr="00A6792A">
        <w:rPr>
          <w:rFonts w:ascii="Times New Roman" w:hAnsi="Times New Roman" w:cs="Times New Roman"/>
          <w:lang w:val="en-GB"/>
        </w:rPr>
        <w:t xml:space="preserve"> </w:t>
      </w:r>
    </w:p>
    <w:p w14:paraId="30741004" w14:textId="77777777" w:rsidR="00DB3414" w:rsidRPr="00A6792A" w:rsidRDefault="00DB3414" w:rsidP="00DB3414">
      <w:pPr>
        <w:rPr>
          <w:rFonts w:ascii="Times New Roman" w:eastAsia="Times New Roman" w:hAnsi="Times New Roman" w:cs="B Nazanin"/>
          <w:sz w:val="28"/>
          <w:szCs w:val="28"/>
        </w:rPr>
      </w:pPr>
      <w:r w:rsidRPr="00A6792A">
        <w:rPr>
          <w:rFonts w:ascii="Times New Roman" w:eastAsia="Times New Roman" w:hAnsi="Times New Roman" w:cs="B Nazanin"/>
          <w:sz w:val="28"/>
          <w:szCs w:val="28"/>
        </w:rPr>
        <w:br w:type="page"/>
      </w:r>
    </w:p>
    <w:p w14:paraId="36762963" w14:textId="0416B3B0" w:rsidR="00DB3414" w:rsidRPr="00A6792A" w:rsidRDefault="00DB3414" w:rsidP="00D70BB1">
      <w:pPr>
        <w:bidi/>
        <w:rPr>
          <w:rFonts w:cs="B Nazanin"/>
          <w:b/>
          <w:bCs/>
          <w:sz w:val="28"/>
          <w:szCs w:val="28"/>
          <w:rtl/>
        </w:rPr>
      </w:pPr>
      <w:r w:rsidRPr="00A6792A">
        <w:rPr>
          <w:rFonts w:cs="B Nazanin"/>
          <w:b/>
          <w:bCs/>
          <w:noProof/>
          <w:sz w:val="28"/>
          <w:szCs w:val="28"/>
          <w:lang w:val="en-PH" w:eastAsia="en-PH"/>
        </w:rPr>
        <w:lastRenderedPageBreak/>
        <w:drawing>
          <wp:anchor distT="0" distB="0" distL="114300" distR="114300" simplePos="0" relativeHeight="251697152" behindDoc="0" locked="0" layoutInCell="1" allowOverlap="1" wp14:anchorId="6A8F0163" wp14:editId="0B352948">
            <wp:simplePos x="0" y="0"/>
            <wp:positionH relativeFrom="margin">
              <wp:posOffset>1047750</wp:posOffset>
            </wp:positionH>
            <wp:positionV relativeFrom="margin">
              <wp:posOffset>1041400</wp:posOffset>
            </wp:positionV>
            <wp:extent cx="2165350" cy="1308100"/>
            <wp:effectExtent l="0" t="0" r="6350" b="6350"/>
            <wp:wrapSquare wrapText="bothSides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0" cy="130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6792A">
        <w:rPr>
          <w:rFonts w:cs="B Nazanin"/>
          <w:b/>
          <w:bCs/>
          <w:noProof/>
          <w:sz w:val="28"/>
          <w:szCs w:val="28"/>
          <w:rtl/>
          <w:lang w:val="en-PH" w:eastAsia="en-PH"/>
        </w:rPr>
        <w:drawing>
          <wp:anchor distT="0" distB="0" distL="114300" distR="114300" simplePos="0" relativeHeight="251696128" behindDoc="0" locked="0" layoutInCell="1" allowOverlap="1" wp14:anchorId="117D5B5E" wp14:editId="1126DF12">
            <wp:simplePos x="914400" y="2381250"/>
            <wp:positionH relativeFrom="margin">
              <wp:align>center</wp:align>
            </wp:positionH>
            <wp:positionV relativeFrom="margin">
              <wp:align>top</wp:align>
            </wp:positionV>
            <wp:extent cx="5943600" cy="4201795"/>
            <wp:effectExtent l="0" t="0" r="0" b="8255"/>
            <wp:wrapSquare wrapText="bothSides"/>
            <wp:docPr id="73" name="Picture 73" descr="C:\Users\Malihe\Desktop\touran.4bromo ex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8" descr="C:\Users\Malihe\Desktop\touran.4bromo ex1.tiff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1D7897" w14:textId="1F71844C" w:rsidR="00DB3414" w:rsidRPr="00A6792A" w:rsidRDefault="00DA467B" w:rsidP="0067229F">
      <w:pPr>
        <w:rPr>
          <w:rFonts w:ascii="Times New Roman" w:eastAsia="Times New Roman" w:hAnsi="Times New Roman" w:cs="B Nazanin"/>
        </w:rPr>
      </w:pPr>
      <w:r w:rsidRPr="00A6792A">
        <w:rPr>
          <w:rFonts w:ascii="Times New Roman" w:eastAsia="Times New Roman" w:hAnsi="Times New Roman" w:cs="B Nazanin"/>
          <w:b/>
          <w:bCs/>
        </w:rPr>
        <w:t>Fig S</w:t>
      </w:r>
      <w:r w:rsidR="000A6E7B" w:rsidRPr="00A6792A">
        <w:rPr>
          <w:rFonts w:ascii="Times New Roman" w:eastAsia="Times New Roman" w:hAnsi="Times New Roman" w:cs="B Nazanin"/>
          <w:b/>
          <w:bCs/>
        </w:rPr>
        <w:t>77</w:t>
      </w:r>
      <w:r w:rsidRPr="00A6792A">
        <w:rPr>
          <w:rFonts w:ascii="Times New Roman" w:eastAsia="Times New Roman" w:hAnsi="Times New Roman" w:cs="B Nazanin"/>
          <w:b/>
          <w:bCs/>
        </w:rPr>
        <w:t xml:space="preserve">. </w:t>
      </w:r>
      <w:r w:rsidRPr="00A6792A">
        <w:rPr>
          <w:rFonts w:ascii="Times New Roman" w:eastAsia="Times New Roman" w:hAnsi="Times New Roman" w:cs="B Nazanin"/>
          <w:b/>
          <w:bCs/>
          <w:vertAlign w:val="superscript"/>
        </w:rPr>
        <w:t>1</w:t>
      </w:r>
      <w:r w:rsidRPr="00A6792A">
        <w:rPr>
          <w:rFonts w:ascii="Times New Roman" w:eastAsia="Times New Roman" w:hAnsi="Times New Roman" w:cs="B Nazanin"/>
          <w:b/>
          <w:bCs/>
        </w:rPr>
        <w:t>HNMR expand Spectra.</w:t>
      </w:r>
      <w:r w:rsidRPr="00A6792A">
        <w:rPr>
          <w:rFonts w:ascii="Times New Roman" w:eastAsia="Times New Roman" w:hAnsi="Times New Roman" w:cs="B Nazanin"/>
        </w:rPr>
        <w:t xml:space="preserve"> </w:t>
      </w:r>
      <w:r w:rsidR="00DB3414" w:rsidRPr="00A6792A">
        <w:rPr>
          <w:rFonts w:ascii="Times New Roman" w:eastAsia="Times New Roman" w:hAnsi="Times New Roman" w:cs="B Nazanin"/>
        </w:rPr>
        <w:t>(</w:t>
      </w:r>
      <w:r w:rsidR="00951D01" w:rsidRPr="00A6792A">
        <w:rPr>
          <w:rFonts w:ascii="Times New Roman" w:eastAsia="Times New Roman" w:hAnsi="Times New Roman" w:cs="B Nazanin"/>
        </w:rPr>
        <w:t>Z</w:t>
      </w:r>
      <w:r w:rsidR="00DB3414" w:rsidRPr="00A6792A">
        <w:rPr>
          <w:rFonts w:ascii="Times New Roman" w:eastAsia="Times New Roman" w:hAnsi="Times New Roman" w:cs="B Nazanin"/>
        </w:rPr>
        <w:t>)-3-(2-(4-bromophenyl)-2-oxoethyl)-5-((6-chloroquinoxalin-2-yl) methylene) imidazolidine-2,4-dione</w:t>
      </w:r>
      <w:r w:rsidR="0067229F" w:rsidRPr="00A6792A">
        <w:rPr>
          <w:rFonts w:ascii="Times New Roman" w:eastAsia="Times New Roman" w:hAnsi="Times New Roman" w:cs="B Nazanin"/>
        </w:rPr>
        <w:t>(</w:t>
      </w:r>
      <w:r w:rsidR="0067229F" w:rsidRPr="00A6792A">
        <w:rPr>
          <w:rFonts w:ascii="Times New Roman" w:hAnsi="Times New Roman" w:cs="Times New Roman"/>
          <w:b/>
          <w:bCs/>
          <w:lang w:val="en-GB"/>
        </w:rPr>
        <w:t>L</w:t>
      </w:r>
      <w:r w:rsidR="0067229F" w:rsidRPr="00A6792A">
        <w:rPr>
          <w:rFonts w:ascii="Times New Roman" w:hAnsi="Times New Roman" w:cs="Times New Roman"/>
          <w:b/>
          <w:bCs/>
        </w:rPr>
        <w:t>5c</w:t>
      </w:r>
      <w:r w:rsidR="0067229F" w:rsidRPr="00A6792A">
        <w:rPr>
          <w:rFonts w:ascii="Times New Roman" w:eastAsia="Times New Roman" w:hAnsi="Times New Roman" w:cs="B Nazanin"/>
        </w:rPr>
        <w:t>)</w:t>
      </w:r>
    </w:p>
    <w:p w14:paraId="61C04F55" w14:textId="77777777" w:rsidR="00372F86" w:rsidRPr="00A6792A" w:rsidRDefault="00372F86" w:rsidP="00372F8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6CD1F4F3" w14:textId="77777777" w:rsidR="00372F86" w:rsidRPr="00A6792A" w:rsidRDefault="00372F86" w:rsidP="00372F8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22739B8F" w14:textId="5FD2393B" w:rsidR="00372F86" w:rsidRPr="00A6792A" w:rsidRDefault="00BE45EC" w:rsidP="00590238">
      <w:pPr>
        <w:rPr>
          <w:rFonts w:asciiTheme="majorBidi" w:hAnsiTheme="majorBidi" w:cs="B Nazanin"/>
          <w:b/>
          <w:bCs/>
          <w:sz w:val="26"/>
          <w:szCs w:val="26"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3</w:t>
      </w:r>
      <w:r w:rsidRPr="00A6792A">
        <w:rPr>
          <w:rFonts w:asciiTheme="majorBidi" w:hAnsiTheme="majorBidi" w:cs="B Nazanin"/>
          <w:b/>
          <w:bCs/>
          <w:sz w:val="26"/>
          <w:szCs w:val="26"/>
          <w:rtl/>
          <w:lang w:bidi="fa-IR"/>
        </w:rPr>
        <w:t>-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(2)</w:t>
      </w:r>
      <w:r w:rsidRPr="00A6792A">
        <w:rPr>
          <w:rFonts w:asciiTheme="majorBidi" w:hAnsiTheme="majorBidi" w:cs="B Nazanin"/>
          <w:b/>
          <w:bCs/>
          <w:sz w:val="26"/>
          <w:szCs w:val="26"/>
          <w:rtl/>
          <w:lang w:bidi="fa-IR"/>
        </w:rPr>
        <w:t>-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 xml:space="preserve"> (E)-3-(2-(naphthalen-2-yl)-2-oxoethyl)-5-(quinoxalin-2</w:t>
      </w:r>
      <w:r w:rsidRPr="00A6792A">
        <w:rPr>
          <w:rFonts w:asciiTheme="majorBidi" w:hAnsiTheme="majorBidi" w:cs="B Nazanin" w:hint="cs"/>
          <w:b/>
          <w:bCs/>
          <w:sz w:val="26"/>
          <w:szCs w:val="26"/>
          <w:rtl/>
          <w:lang w:bidi="fa-IR"/>
        </w:rPr>
        <w:t xml:space="preserve"> </w:t>
      </w: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ylmethylene) imidazolidine-2,4-dione;</w:t>
      </w:r>
      <w:r w:rsidR="00372F86" w:rsidRPr="00A6792A">
        <w:rPr>
          <w:rFonts w:ascii="Times New Roman" w:hAnsi="Times New Roman" w:cs="Times New Roman"/>
          <w:sz w:val="17"/>
          <w:szCs w:val="17"/>
          <w:vertAlign w:val="superscript"/>
        </w:rPr>
        <w:t>1</w:t>
      </w:r>
      <w:r w:rsidR="00372F86" w:rsidRPr="00A6792A">
        <w:rPr>
          <w:rFonts w:ascii="Times New Roman" w:hAnsi="Times New Roman" w:cs="Times New Roman"/>
          <w:sz w:val="26"/>
          <w:szCs w:val="26"/>
        </w:rPr>
        <w:t>H NMR (400 MHz, DMSO-d</w:t>
      </w:r>
      <w:r w:rsidR="00372F86" w:rsidRPr="00A6792A">
        <w:rPr>
          <w:rFonts w:ascii="Times New Roman" w:hAnsi="Times New Roman" w:cs="Times New Roman"/>
          <w:sz w:val="17"/>
          <w:szCs w:val="17"/>
        </w:rPr>
        <w:t>6</w:t>
      </w:r>
      <w:r w:rsidR="00372F86" w:rsidRPr="00A6792A">
        <w:rPr>
          <w:rFonts w:ascii="Times New Roman" w:hAnsi="Times New Roman" w:cs="Times New Roman"/>
          <w:sz w:val="26"/>
          <w:szCs w:val="26"/>
        </w:rPr>
        <w:t>) δ (ppm): 5,19(s, 1H, CH</w:t>
      </w:r>
      <w:r w:rsidR="00372F86" w:rsidRPr="00A6792A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="00372F86" w:rsidRPr="00A6792A">
        <w:rPr>
          <w:rFonts w:ascii="Times New Roman" w:hAnsi="Times New Roman" w:cs="Times New Roman"/>
          <w:sz w:val="26"/>
          <w:szCs w:val="26"/>
        </w:rPr>
        <w:t>) 6.90 (s, 1H, H</w:t>
      </w:r>
      <w:r w:rsidR="00372F86" w:rsidRPr="00A6792A">
        <w:rPr>
          <w:rFonts w:ascii="Times New Roman" w:hAnsi="Times New Roman" w:cs="Times New Roman"/>
          <w:sz w:val="17"/>
          <w:szCs w:val="17"/>
        </w:rPr>
        <w:t>vinyl</w:t>
      </w:r>
      <w:r w:rsidR="00372F86" w:rsidRPr="00A6792A">
        <w:rPr>
          <w:rFonts w:ascii="Times New Roman" w:hAnsi="Times New Roman" w:cs="Times New Roman"/>
          <w:sz w:val="26"/>
          <w:szCs w:val="26"/>
        </w:rPr>
        <w:t>),</w:t>
      </w:r>
      <w:r w:rsidR="00372F86" w:rsidRPr="00A6792A">
        <w:rPr>
          <w:rFonts w:ascii="Times New Roman" w:eastAsia="Times New Roman" w:hAnsi="Times New Roman" w:cs="B Nazanin"/>
          <w:sz w:val="26"/>
          <w:szCs w:val="26"/>
        </w:rPr>
        <w:t xml:space="preserve"> 7.59 (M, 2H, H- Phenyl), 7.73 (M, 3H, H- Phenyl), 7.80 (M, 2H, H- Phenyl) </w:t>
      </w:r>
      <w:r w:rsidR="00372F86" w:rsidRPr="00A6792A">
        <w:rPr>
          <w:rFonts w:ascii="Times New Roman" w:hAnsi="Times New Roman" w:cs="Times New Roman"/>
          <w:sz w:val="26"/>
          <w:szCs w:val="26"/>
        </w:rPr>
        <w:t>8.04 (d, 1H, J = 8.8 Hz, 6</w:t>
      </w:r>
      <w:r w:rsidR="00372F86" w:rsidRPr="00A6792A">
        <w:rPr>
          <w:rFonts w:ascii="Times New Roman" w:eastAsia="Times New Roman" w:hAnsi="Times New Roman" w:cs="B Nazanin"/>
          <w:sz w:val="26"/>
          <w:szCs w:val="26"/>
        </w:rPr>
        <w:t xml:space="preserve"> </w:t>
      </w:r>
      <w:r w:rsidR="00372F86" w:rsidRPr="00A6792A">
        <w:rPr>
          <w:rFonts w:ascii="Times New Roman" w:hAnsi="Times New Roman" w:cs="Times New Roman"/>
          <w:sz w:val="26"/>
          <w:szCs w:val="26"/>
        </w:rPr>
        <w:t>or 7-H Quinoxaline), 8.49 (d, 1H, J = 8.8 Hz, 5-H Quinoxaline), 8.22 (s, 1H, 8-H</w:t>
      </w:r>
      <w:r w:rsidR="00372F86" w:rsidRPr="00A6792A">
        <w:rPr>
          <w:rFonts w:ascii="Times New Roman" w:eastAsia="Times New Roman" w:hAnsi="Times New Roman" w:cs="B Nazanin"/>
          <w:sz w:val="26"/>
          <w:szCs w:val="26"/>
        </w:rPr>
        <w:t xml:space="preserve"> </w:t>
      </w:r>
      <w:r w:rsidR="00372F86" w:rsidRPr="00A6792A">
        <w:rPr>
          <w:rFonts w:ascii="Times New Roman" w:hAnsi="Times New Roman" w:cs="Times New Roman"/>
          <w:sz w:val="26"/>
          <w:szCs w:val="26"/>
        </w:rPr>
        <w:t>Quinoxaline), 9.13 (s, 1H, 3-H Quinoxaline), 9.25 (s, 1H, H</w:t>
      </w:r>
      <w:r w:rsidR="00372F86" w:rsidRPr="00A6792A">
        <w:rPr>
          <w:rFonts w:ascii="Times New Roman" w:hAnsi="Times New Roman" w:cs="Times New Roman"/>
          <w:sz w:val="17"/>
          <w:szCs w:val="17"/>
        </w:rPr>
        <w:t>NH</w:t>
      </w:r>
      <w:r w:rsidR="00372F86" w:rsidRPr="00A6792A">
        <w:rPr>
          <w:rFonts w:ascii="Times New Roman" w:hAnsi="Times New Roman" w:cs="Times New Roman"/>
          <w:sz w:val="26"/>
          <w:szCs w:val="26"/>
        </w:rPr>
        <w:t>)</w:t>
      </w:r>
    </w:p>
    <w:p w14:paraId="3CA81132" w14:textId="77777777" w:rsidR="00DB3414" w:rsidRPr="00A6792A" w:rsidRDefault="00DB3414" w:rsidP="00DB3414">
      <w:pPr>
        <w:rPr>
          <w:rFonts w:ascii="Times New Roman" w:eastAsia="Times New Roman" w:hAnsi="Times New Roman" w:cs="B Nazanin"/>
          <w:sz w:val="28"/>
          <w:szCs w:val="28"/>
        </w:rPr>
      </w:pPr>
      <w:r w:rsidRPr="00A6792A">
        <w:rPr>
          <w:rFonts w:ascii="Times New Roman" w:eastAsia="Times New Roman" w:hAnsi="Times New Roman" w:cs="B Nazanin"/>
          <w:sz w:val="28"/>
          <w:szCs w:val="28"/>
        </w:rPr>
        <w:br w:type="page"/>
      </w:r>
    </w:p>
    <w:p w14:paraId="0E4E6DAF" w14:textId="77777777" w:rsidR="00372F86" w:rsidRPr="00A6792A" w:rsidRDefault="00372F86" w:rsidP="00DB3414">
      <w:pPr>
        <w:rPr>
          <w:rFonts w:ascii="Times New Roman" w:eastAsia="Times New Roman" w:hAnsi="Times New Roman" w:cs="B Nazanin"/>
          <w:sz w:val="28"/>
          <w:szCs w:val="28"/>
          <w:rtl/>
        </w:rPr>
      </w:pPr>
    </w:p>
    <w:p w14:paraId="16A88AED" w14:textId="0D2F5B8A" w:rsidR="00DB3414" w:rsidRPr="00A6792A" w:rsidRDefault="00DB3414" w:rsidP="00DB3414">
      <w:pPr>
        <w:bidi/>
        <w:jc w:val="center"/>
        <w:rPr>
          <w:rFonts w:ascii="Times New Roman" w:hAnsi="Times New Roman" w:cs="B Nazanin"/>
          <w:b/>
          <w:bCs/>
          <w:sz w:val="28"/>
          <w:szCs w:val="28"/>
          <w:rtl/>
        </w:rPr>
      </w:pPr>
      <w:r w:rsidRPr="00A6792A">
        <w:rPr>
          <w:rFonts w:cs="B Nazanin"/>
          <w:b/>
          <w:bCs/>
          <w:noProof/>
          <w:sz w:val="28"/>
          <w:szCs w:val="28"/>
          <w:lang w:val="en-PH" w:eastAsia="en-PH"/>
        </w:rPr>
        <w:drawing>
          <wp:anchor distT="0" distB="0" distL="114300" distR="114300" simplePos="0" relativeHeight="251698176" behindDoc="0" locked="0" layoutInCell="1" allowOverlap="1" wp14:anchorId="1B4878AD" wp14:editId="464A5519">
            <wp:simplePos x="0" y="0"/>
            <wp:positionH relativeFrom="margin">
              <wp:posOffset>330200</wp:posOffset>
            </wp:positionH>
            <wp:positionV relativeFrom="margin">
              <wp:posOffset>1181100</wp:posOffset>
            </wp:positionV>
            <wp:extent cx="2058035" cy="1136650"/>
            <wp:effectExtent l="0" t="0" r="0" b="6350"/>
            <wp:wrapSquare wrapText="bothSides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35" cy="1136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6792A">
        <w:rPr>
          <w:rFonts w:cs="B Nazanin"/>
          <w:b/>
          <w:bCs/>
          <w:noProof/>
          <w:sz w:val="28"/>
          <w:szCs w:val="28"/>
          <w:rtl/>
          <w:lang w:val="en-PH" w:eastAsia="en-PH"/>
        </w:rPr>
        <w:drawing>
          <wp:anchor distT="0" distB="0" distL="114300" distR="114300" simplePos="0" relativeHeight="251691008" behindDoc="0" locked="0" layoutInCell="1" allowOverlap="1" wp14:anchorId="2CAF682A" wp14:editId="603BE30E">
            <wp:simplePos x="0" y="0"/>
            <wp:positionH relativeFrom="margin">
              <wp:posOffset>62</wp:posOffset>
            </wp:positionH>
            <wp:positionV relativeFrom="margin">
              <wp:posOffset>33655</wp:posOffset>
            </wp:positionV>
            <wp:extent cx="5943600" cy="4201839"/>
            <wp:effectExtent l="0" t="0" r="0" b="8255"/>
            <wp:wrapSquare wrapText="bothSides"/>
            <wp:docPr id="75" name="Picture 75" descr="C:\Users\Malihe\Desktop\touran.naftol  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9" descr="C:\Users\Malihe\Desktop\touran.naftol  .tiff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1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E65ED1" w14:textId="42DE501B" w:rsidR="00DB3414" w:rsidRPr="00A6792A" w:rsidRDefault="00DA467B" w:rsidP="00DA467B">
      <w:pPr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B Nazanin"/>
        </w:rPr>
      </w:pPr>
      <w:r w:rsidRPr="00A6792A">
        <w:rPr>
          <w:rFonts w:ascii="Times New Roman" w:eastAsia="Calibri" w:hAnsi="Times New Roman" w:cs="B Nazanin"/>
          <w:b/>
          <w:bCs/>
        </w:rPr>
        <w:t>Fig S</w:t>
      </w:r>
      <w:r w:rsidR="000A6E7B" w:rsidRPr="00A6792A">
        <w:rPr>
          <w:rFonts w:ascii="Times New Roman" w:eastAsia="Calibri" w:hAnsi="Times New Roman" w:cs="B Nazanin"/>
          <w:b/>
          <w:bCs/>
        </w:rPr>
        <w:t>78</w:t>
      </w:r>
      <w:r w:rsidRPr="00A6792A">
        <w:rPr>
          <w:rFonts w:ascii="Times New Roman" w:eastAsia="Calibri" w:hAnsi="Times New Roman" w:cs="B Nazanin"/>
          <w:b/>
          <w:bCs/>
        </w:rPr>
        <w:t xml:space="preserve">. </w:t>
      </w:r>
      <w:r w:rsidRPr="00A6792A">
        <w:rPr>
          <w:rFonts w:ascii="Times New Roman" w:eastAsia="Calibri" w:hAnsi="Times New Roman" w:cs="B Nazanin"/>
          <w:b/>
          <w:bCs/>
          <w:vertAlign w:val="superscript"/>
        </w:rPr>
        <w:t>1</w:t>
      </w:r>
      <w:r w:rsidRPr="00A6792A">
        <w:rPr>
          <w:rFonts w:ascii="Times New Roman" w:eastAsia="Calibri" w:hAnsi="Times New Roman" w:cs="B Nazanin"/>
          <w:b/>
          <w:bCs/>
        </w:rPr>
        <w:t>HNMR Spectra.</w:t>
      </w:r>
      <w:r w:rsidRPr="00A6792A">
        <w:rPr>
          <w:rFonts w:ascii="Times New Roman" w:eastAsia="Calibri" w:hAnsi="Times New Roman" w:cs="B Nazanin"/>
        </w:rPr>
        <w:t xml:space="preserve"> </w:t>
      </w:r>
      <w:r w:rsidR="00DB3414" w:rsidRPr="00A6792A">
        <w:rPr>
          <w:rFonts w:ascii="Times New Roman" w:eastAsia="Calibri" w:hAnsi="Times New Roman" w:cs="B Nazanin"/>
        </w:rPr>
        <w:t>3</w:t>
      </w:r>
      <w:r w:rsidR="00DB3414" w:rsidRPr="00A6792A">
        <w:rPr>
          <w:rFonts w:ascii="Times New Roman" w:eastAsia="Calibri" w:hAnsi="Times New Roman" w:cs="B Nazanin"/>
          <w:rtl/>
        </w:rPr>
        <w:t>-</w:t>
      </w:r>
      <w:r w:rsidR="00DB3414" w:rsidRPr="00A6792A">
        <w:rPr>
          <w:rFonts w:ascii="Times New Roman" w:eastAsia="Calibri" w:hAnsi="Times New Roman" w:cs="B Nazanin"/>
        </w:rPr>
        <w:t>(2)</w:t>
      </w:r>
      <w:r w:rsidR="00DB3414" w:rsidRPr="00A6792A">
        <w:rPr>
          <w:rFonts w:ascii="Times New Roman" w:eastAsia="Calibri" w:hAnsi="Times New Roman" w:cs="B Nazanin"/>
          <w:rtl/>
        </w:rPr>
        <w:t>-</w:t>
      </w:r>
      <w:r w:rsidR="00DB3414" w:rsidRPr="00A6792A">
        <w:rPr>
          <w:rFonts w:ascii="Times New Roman" w:eastAsia="Calibri" w:hAnsi="Times New Roman" w:cs="B Nazanin"/>
        </w:rPr>
        <w:t xml:space="preserve"> (E)-3-(2-(naphthalen-2-yl)-2-oxoethyl)-5-(quinoxalin-2</w:t>
      </w:r>
      <w:r w:rsidR="00DB3414" w:rsidRPr="00A6792A">
        <w:rPr>
          <w:rFonts w:ascii="Times New Roman" w:eastAsia="Calibri" w:hAnsi="Times New Roman" w:cs="B Nazanin" w:hint="cs"/>
          <w:rtl/>
        </w:rPr>
        <w:t xml:space="preserve"> </w:t>
      </w:r>
      <w:r w:rsidR="00DB3414" w:rsidRPr="00A6792A">
        <w:rPr>
          <w:rFonts w:ascii="Times New Roman" w:eastAsia="Calibri" w:hAnsi="Times New Roman" w:cs="B Nazanin"/>
        </w:rPr>
        <w:t>ylmethylene) imidazolidine-2,4-dione</w:t>
      </w:r>
      <w:r w:rsidR="0067229F" w:rsidRPr="00A6792A">
        <w:rPr>
          <w:rFonts w:ascii="Times New Roman" w:eastAsia="Calibri" w:hAnsi="Times New Roman" w:cs="B Nazanin"/>
        </w:rPr>
        <w:t>(</w:t>
      </w:r>
      <w:r w:rsidR="0067229F" w:rsidRPr="00A6792A">
        <w:rPr>
          <w:rFonts w:ascii="Times New Roman" w:hAnsi="Times New Roman" w:cs="Times New Roman"/>
          <w:b/>
          <w:bCs/>
          <w:lang w:val="en-GB"/>
        </w:rPr>
        <w:t>L</w:t>
      </w:r>
      <w:r w:rsidR="0067229F" w:rsidRPr="00A6792A">
        <w:rPr>
          <w:rFonts w:ascii="Times New Roman" w:hAnsi="Times New Roman" w:cs="Times New Roman"/>
          <w:b/>
          <w:bCs/>
        </w:rPr>
        <w:t>8c</w:t>
      </w:r>
      <w:r w:rsidR="0067229F" w:rsidRPr="00A6792A">
        <w:rPr>
          <w:rFonts w:ascii="Times New Roman" w:eastAsia="Calibri" w:hAnsi="Times New Roman" w:cs="B Nazanin"/>
        </w:rPr>
        <w:t>)</w:t>
      </w:r>
    </w:p>
    <w:p w14:paraId="52D06505" w14:textId="77777777" w:rsidR="00DB3414" w:rsidRPr="00A6792A" w:rsidRDefault="00DB3414" w:rsidP="00DB3414">
      <w:pPr>
        <w:rPr>
          <w:rFonts w:ascii="Times New Roman" w:eastAsia="Calibri" w:hAnsi="Times New Roman" w:cs="B Nazanin"/>
          <w:sz w:val="26"/>
          <w:szCs w:val="26"/>
        </w:rPr>
      </w:pPr>
      <w:r w:rsidRPr="00A6792A">
        <w:rPr>
          <w:rFonts w:ascii="Times New Roman" w:eastAsia="Calibri" w:hAnsi="Times New Roman" w:cs="B Nazanin"/>
          <w:sz w:val="26"/>
          <w:szCs w:val="26"/>
        </w:rPr>
        <w:br w:type="page"/>
      </w:r>
    </w:p>
    <w:p w14:paraId="1B765C01" w14:textId="40E20757" w:rsidR="008338AA" w:rsidRPr="00A6792A" w:rsidRDefault="00DA467B" w:rsidP="00DA467B">
      <w:pPr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B Nazanin"/>
        </w:rPr>
      </w:pPr>
      <w:r w:rsidRPr="00A6792A">
        <w:rPr>
          <w:rFonts w:ascii="Times New Roman" w:eastAsia="Calibri" w:hAnsi="Times New Roman" w:cs="B Nazanin"/>
          <w:b/>
          <w:bCs/>
        </w:rPr>
        <w:lastRenderedPageBreak/>
        <w:t>Fig S</w:t>
      </w:r>
      <w:r w:rsidR="000A6E7B" w:rsidRPr="00A6792A">
        <w:rPr>
          <w:rFonts w:ascii="Times New Roman" w:eastAsia="Calibri" w:hAnsi="Times New Roman" w:cs="B Nazanin"/>
          <w:b/>
          <w:bCs/>
        </w:rPr>
        <w:t>79</w:t>
      </w:r>
      <w:r w:rsidRPr="00A6792A">
        <w:rPr>
          <w:rFonts w:ascii="Times New Roman" w:eastAsia="Calibri" w:hAnsi="Times New Roman" w:cs="B Nazanin"/>
          <w:b/>
          <w:bCs/>
        </w:rPr>
        <w:t xml:space="preserve">. </w:t>
      </w:r>
      <w:r w:rsidRPr="00A6792A">
        <w:rPr>
          <w:rFonts w:ascii="Times New Roman" w:eastAsia="Calibri" w:hAnsi="Times New Roman" w:cs="B Nazanin"/>
          <w:b/>
          <w:bCs/>
          <w:vertAlign w:val="superscript"/>
        </w:rPr>
        <w:t>1</w:t>
      </w:r>
      <w:r w:rsidRPr="00A6792A">
        <w:rPr>
          <w:rFonts w:ascii="Times New Roman" w:eastAsia="Calibri" w:hAnsi="Times New Roman" w:cs="B Nazanin"/>
          <w:b/>
          <w:bCs/>
        </w:rPr>
        <w:t>HNMR expand Spectra.</w:t>
      </w:r>
      <w:r w:rsidRPr="00A6792A">
        <w:rPr>
          <w:rFonts w:ascii="Times New Roman" w:eastAsia="Calibri" w:hAnsi="Times New Roman" w:cs="B Nazanin"/>
        </w:rPr>
        <w:t xml:space="preserve"> </w:t>
      </w:r>
      <w:r w:rsidR="008338AA" w:rsidRPr="00A6792A">
        <w:rPr>
          <w:rFonts w:ascii="Times New Roman" w:eastAsia="Calibri" w:hAnsi="Times New Roman" w:cs="B Nazanin"/>
        </w:rPr>
        <w:t>3</w:t>
      </w:r>
      <w:r w:rsidR="008338AA" w:rsidRPr="00A6792A">
        <w:rPr>
          <w:rFonts w:ascii="Times New Roman" w:eastAsia="Calibri" w:hAnsi="Times New Roman" w:cs="B Nazanin"/>
          <w:rtl/>
        </w:rPr>
        <w:t>-</w:t>
      </w:r>
      <w:r w:rsidR="008338AA" w:rsidRPr="00A6792A">
        <w:rPr>
          <w:rFonts w:ascii="Times New Roman" w:eastAsia="Calibri" w:hAnsi="Times New Roman" w:cs="B Nazanin"/>
        </w:rPr>
        <w:t>(2)</w:t>
      </w:r>
      <w:r w:rsidR="008338AA" w:rsidRPr="00A6792A">
        <w:rPr>
          <w:rFonts w:ascii="Times New Roman" w:eastAsia="Calibri" w:hAnsi="Times New Roman" w:cs="B Nazanin"/>
          <w:rtl/>
        </w:rPr>
        <w:t>-</w:t>
      </w:r>
      <w:r w:rsidR="008338AA" w:rsidRPr="00A6792A">
        <w:rPr>
          <w:rFonts w:ascii="Times New Roman" w:eastAsia="Calibri" w:hAnsi="Times New Roman" w:cs="B Nazanin"/>
        </w:rPr>
        <w:t xml:space="preserve"> (E)-3-(2-(naphthalen-2-yl)-2-oxoethyl)-5-(quinoxalin-2</w:t>
      </w:r>
      <w:r w:rsidR="008338AA" w:rsidRPr="00A6792A">
        <w:rPr>
          <w:rFonts w:ascii="Times New Roman" w:eastAsia="Calibri" w:hAnsi="Times New Roman" w:cs="B Nazanin" w:hint="cs"/>
          <w:rtl/>
        </w:rPr>
        <w:t xml:space="preserve"> </w:t>
      </w:r>
      <w:r w:rsidR="008338AA" w:rsidRPr="00A6792A">
        <w:rPr>
          <w:rFonts w:ascii="Times New Roman" w:eastAsia="Calibri" w:hAnsi="Times New Roman" w:cs="B Nazanin"/>
        </w:rPr>
        <w:t>ylmethylene) imidazolidine-2,4-dione</w:t>
      </w:r>
      <w:r w:rsidR="0067229F" w:rsidRPr="00A6792A">
        <w:rPr>
          <w:rFonts w:ascii="Times New Roman" w:eastAsia="Calibri" w:hAnsi="Times New Roman" w:cs="B Nazanin"/>
        </w:rPr>
        <w:t xml:space="preserve"> (</w:t>
      </w:r>
      <w:r w:rsidR="0067229F" w:rsidRPr="00A6792A">
        <w:rPr>
          <w:rFonts w:ascii="Times New Roman" w:hAnsi="Times New Roman" w:cs="Times New Roman"/>
          <w:b/>
          <w:bCs/>
          <w:lang w:val="en-GB"/>
        </w:rPr>
        <w:t>L</w:t>
      </w:r>
      <w:r w:rsidR="0067229F" w:rsidRPr="00A6792A">
        <w:rPr>
          <w:rFonts w:ascii="Times New Roman" w:hAnsi="Times New Roman" w:cs="Times New Roman"/>
          <w:b/>
          <w:bCs/>
        </w:rPr>
        <w:t>8c</w:t>
      </w:r>
      <w:r w:rsidR="0067229F" w:rsidRPr="00A6792A">
        <w:rPr>
          <w:rFonts w:ascii="Times New Roman" w:eastAsia="Calibri" w:hAnsi="Times New Roman" w:cs="B Nazanin"/>
        </w:rPr>
        <w:t>)</w:t>
      </w:r>
    </w:p>
    <w:p w14:paraId="59C5D497" w14:textId="7CC76514" w:rsidR="00CA077D" w:rsidRPr="00A6792A" w:rsidRDefault="00DB3414" w:rsidP="00D70BB1">
      <w:pPr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B Nazanin"/>
          <w:sz w:val="26"/>
          <w:szCs w:val="26"/>
        </w:rPr>
      </w:pPr>
      <w:r w:rsidRPr="00A6792A">
        <w:rPr>
          <w:rFonts w:ascii="Times New Roman" w:hAnsi="Times New Roman" w:cs="B Nazanin"/>
          <w:b/>
          <w:bCs/>
          <w:noProof/>
          <w:sz w:val="28"/>
          <w:szCs w:val="28"/>
          <w:lang w:val="en-PH" w:eastAsia="en-PH"/>
        </w:rPr>
        <w:drawing>
          <wp:anchor distT="0" distB="0" distL="114300" distR="114300" simplePos="0" relativeHeight="251700224" behindDoc="0" locked="0" layoutInCell="1" allowOverlap="1" wp14:anchorId="74827B15" wp14:editId="4CB8BD27">
            <wp:simplePos x="0" y="0"/>
            <wp:positionH relativeFrom="margin">
              <wp:posOffset>563880</wp:posOffset>
            </wp:positionH>
            <wp:positionV relativeFrom="margin">
              <wp:posOffset>1212850</wp:posOffset>
            </wp:positionV>
            <wp:extent cx="2060575" cy="1134110"/>
            <wp:effectExtent l="0" t="0" r="0" b="8890"/>
            <wp:wrapSquare wrapText="bothSides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575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6792A">
        <w:rPr>
          <w:rFonts w:cs="B Nazanin"/>
          <w:b/>
          <w:bCs/>
          <w:noProof/>
          <w:sz w:val="28"/>
          <w:szCs w:val="28"/>
          <w:rtl/>
          <w:lang w:val="en-PH" w:eastAsia="en-PH"/>
        </w:rPr>
        <w:drawing>
          <wp:anchor distT="0" distB="0" distL="114300" distR="114300" simplePos="0" relativeHeight="251699200" behindDoc="0" locked="0" layoutInCell="1" allowOverlap="1" wp14:anchorId="663D69FE" wp14:editId="5D181388">
            <wp:simplePos x="914400" y="2057400"/>
            <wp:positionH relativeFrom="margin">
              <wp:align>center</wp:align>
            </wp:positionH>
            <wp:positionV relativeFrom="margin">
              <wp:align>top</wp:align>
            </wp:positionV>
            <wp:extent cx="5943600" cy="4201839"/>
            <wp:effectExtent l="0" t="0" r="0" b="8255"/>
            <wp:wrapSquare wrapText="bothSides"/>
            <wp:docPr id="76" name="Picture 76" descr="C:\Users\Malihe\Desktop\touran.naftol ex1  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0" descr="C:\Users\Malihe\Desktop\touran.naftol ex1  .tiff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1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B5E3406" w14:textId="77777777" w:rsidR="00772902" w:rsidRPr="00A6792A" w:rsidRDefault="00772902" w:rsidP="00772902">
      <w:pPr>
        <w:rPr>
          <w:rFonts w:ascii="Times New Roman" w:eastAsia="Calibri" w:hAnsi="Times New Roman" w:cs="B Nazanin"/>
          <w:sz w:val="26"/>
          <w:szCs w:val="26"/>
        </w:rPr>
      </w:pPr>
    </w:p>
    <w:p w14:paraId="6F06C410" w14:textId="77777777" w:rsidR="00772902" w:rsidRPr="00A6792A" w:rsidRDefault="00772902" w:rsidP="00772902">
      <w:pPr>
        <w:rPr>
          <w:rFonts w:ascii="Times New Roman" w:eastAsia="Calibri" w:hAnsi="Times New Roman" w:cs="B Nazanin"/>
          <w:sz w:val="26"/>
          <w:szCs w:val="26"/>
        </w:rPr>
      </w:pPr>
    </w:p>
    <w:p w14:paraId="1EB0C9EE" w14:textId="77777777" w:rsidR="00772902" w:rsidRPr="00A6792A" w:rsidRDefault="00772902" w:rsidP="00772902">
      <w:pPr>
        <w:rPr>
          <w:rFonts w:ascii="Times New Roman" w:eastAsia="Calibri" w:hAnsi="Times New Roman" w:cs="B Nazanin"/>
          <w:sz w:val="26"/>
          <w:szCs w:val="26"/>
        </w:rPr>
      </w:pPr>
    </w:p>
    <w:p w14:paraId="415B397A" w14:textId="77777777" w:rsidR="00772902" w:rsidRPr="00A6792A" w:rsidRDefault="00772902" w:rsidP="00772902">
      <w:pPr>
        <w:rPr>
          <w:rFonts w:ascii="Times New Roman" w:eastAsia="Calibri" w:hAnsi="Times New Roman" w:cs="B Nazanin"/>
          <w:sz w:val="26"/>
          <w:szCs w:val="26"/>
        </w:rPr>
      </w:pPr>
    </w:p>
    <w:p w14:paraId="1B789392" w14:textId="77777777" w:rsidR="002E31D9" w:rsidRPr="00A6792A" w:rsidRDefault="002E31D9" w:rsidP="002E31D9">
      <w:pPr>
        <w:bidi/>
        <w:rPr>
          <w:rFonts w:cs="B Nazanin"/>
          <w:sz w:val="24"/>
          <w:szCs w:val="24"/>
          <w:rtl/>
          <w:lang w:bidi="fa-IR"/>
        </w:rPr>
      </w:pPr>
    </w:p>
    <w:p w14:paraId="7BC20D58" w14:textId="77777777" w:rsidR="002E31D9" w:rsidRPr="00A6792A" w:rsidRDefault="002E31D9" w:rsidP="00525282">
      <w:pPr>
        <w:jc w:val="center"/>
        <w:rPr>
          <w:rFonts w:cs="B Nazanin"/>
          <w:sz w:val="24"/>
          <w:szCs w:val="24"/>
          <w:lang w:bidi="fa-IR"/>
        </w:rPr>
      </w:pPr>
      <w:r w:rsidRPr="00A6792A">
        <w:object w:dxaOrig="4071" w:dyaOrig="1421" w14:anchorId="3E1CF2B6">
          <v:shape id="_x0000_i1053" type="#_x0000_t75" style="width:203.95pt;height:70.55pt" o:ole="">
            <v:imagedata r:id="rId136" o:title=""/>
          </v:shape>
          <o:OLEObject Type="Embed" ProgID="ChemDraw.Document.6.0" ShapeID="_x0000_i1053" DrawAspect="Content" ObjectID="_1781926865" r:id="rId137"/>
        </w:object>
      </w:r>
    </w:p>
    <w:p w14:paraId="5E86E9D8" w14:textId="77777777" w:rsidR="002E31D9" w:rsidRPr="00A6792A" w:rsidRDefault="002E31D9" w:rsidP="002E31D9">
      <w:pPr>
        <w:bidi/>
        <w:rPr>
          <w:rFonts w:cs="B Nazanin"/>
          <w:sz w:val="24"/>
          <w:szCs w:val="24"/>
          <w:lang w:bidi="fa-IR"/>
        </w:rPr>
      </w:pPr>
    </w:p>
    <w:p w14:paraId="2B76B1AF" w14:textId="1CAFC250" w:rsidR="002E31D9" w:rsidRPr="00A6792A" w:rsidRDefault="00525282" w:rsidP="002667FC">
      <w:pPr>
        <w:rPr>
          <w:rFonts w:asciiTheme="majorBidi" w:hAnsiTheme="majorBidi" w:cs="B Nazanin"/>
          <w:b/>
          <w:bCs/>
          <w:sz w:val="26"/>
          <w:szCs w:val="26"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5-((chloroquinoxalin-2-yl)methylene)-3-(2-oxo-2-(p-tolyl)ethyl)thiazolidine-2,4-dione;</w:t>
      </w:r>
      <w:r w:rsidR="00590238"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 xml:space="preserve"> 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IR (KBr): 3150 (C-H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vinyl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), 2918 (CH str.), 1678 (C=O), 1397 (C=C) cm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perscript"/>
        </w:rPr>
        <w:t>-1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.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perscript"/>
        </w:rPr>
        <w:t xml:space="preserve"> 1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 xml:space="preserve">H NMR (400 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lastRenderedPageBreak/>
        <w:t>MHz, DMSO-d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6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 δ (ppm): 2.40 (S, 3H, CH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), 4.40 (S, 1H, CH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), 5.09 (S, 1H, CH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), 7.39 (d, 2H, J = 8.0 Hz, H-2 and H-6 phenyl), 7.89 (dd, 1H, J = 8.8 Hz and J = 2 Hz, 6 or 7-H Quinoxaline), 7.96 (d, 2H, J = 8.0 Hz, H-3 and H-5 phenyl), 7.96 (d, 2H, J = 8.0 Hz, H-3 and H-5 phenyl), 8.10 (d, 1H, J = 8.8 Hz, 8-H Quinoxaline), 8.15 (d, 1H, J = 2 Hz, 5-H Quinoxaline), 8.27 (s, 1H, 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vinyl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), 9.40 (s, 1H, 3-H Quinoxaline)</w:t>
      </w:r>
      <w:r w:rsidR="006D0A9A" w:rsidRPr="00A6792A">
        <w:rPr>
          <w:rFonts w:ascii="Times New Roman" w:eastAsia="Calibri" w:hAnsi="Times New Roman" w:cs="Times New Roman"/>
          <w:sz w:val="24"/>
          <w:szCs w:val="24"/>
        </w:rPr>
        <w:t>.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42EFAAEA" w14:textId="77777777" w:rsidR="00772902" w:rsidRPr="00A6792A" w:rsidRDefault="00772902" w:rsidP="002E31D9">
      <w:pPr>
        <w:rPr>
          <w:rFonts w:ascii="Times New Roman" w:eastAsia="Calibri" w:hAnsi="Times New Roman" w:cs="B Nazanin"/>
          <w:sz w:val="26"/>
          <w:szCs w:val="26"/>
        </w:rPr>
      </w:pPr>
    </w:p>
    <w:p w14:paraId="6D3F0FA8" w14:textId="274891D9" w:rsidR="00772902" w:rsidRPr="00A6792A" w:rsidRDefault="00772902" w:rsidP="00772902">
      <w:pPr>
        <w:tabs>
          <w:tab w:val="left" w:pos="1455"/>
        </w:tabs>
        <w:rPr>
          <w:rFonts w:ascii="Times New Roman" w:eastAsia="Calibri" w:hAnsi="Times New Roman" w:cs="B Nazanin"/>
          <w:sz w:val="26"/>
          <w:szCs w:val="26"/>
        </w:rPr>
      </w:pPr>
      <w:r w:rsidRPr="00A6792A">
        <w:rPr>
          <w:rFonts w:ascii="Times New Roman" w:eastAsia="Calibri" w:hAnsi="Times New Roman" w:cs="B Nazanin"/>
          <w:sz w:val="26"/>
          <w:szCs w:val="26"/>
        </w:rPr>
        <w:tab/>
      </w:r>
    </w:p>
    <w:p w14:paraId="501E1CD9" w14:textId="77777777" w:rsidR="00772902" w:rsidRPr="00A6792A" w:rsidRDefault="00772902" w:rsidP="00772902">
      <w:pPr>
        <w:tabs>
          <w:tab w:val="left" w:pos="1455"/>
        </w:tabs>
        <w:rPr>
          <w:rFonts w:ascii="Times New Roman" w:eastAsia="Calibri" w:hAnsi="Times New Roman" w:cs="B Nazanin"/>
          <w:sz w:val="26"/>
          <w:szCs w:val="26"/>
        </w:rPr>
      </w:pPr>
    </w:p>
    <w:p w14:paraId="3B420D0A" w14:textId="77777777" w:rsidR="00772902" w:rsidRPr="00A6792A" w:rsidRDefault="00772902" w:rsidP="00772902">
      <w:pPr>
        <w:tabs>
          <w:tab w:val="left" w:pos="1455"/>
        </w:tabs>
        <w:rPr>
          <w:rFonts w:ascii="Times New Roman" w:eastAsia="Calibri" w:hAnsi="Times New Roman" w:cs="B Nazanin"/>
          <w:sz w:val="26"/>
          <w:szCs w:val="26"/>
        </w:rPr>
      </w:pPr>
    </w:p>
    <w:p w14:paraId="0C1D935C" w14:textId="77777777" w:rsidR="00772902" w:rsidRPr="00A6792A" w:rsidRDefault="00772902" w:rsidP="00772902">
      <w:pPr>
        <w:tabs>
          <w:tab w:val="left" w:pos="1455"/>
        </w:tabs>
        <w:rPr>
          <w:rFonts w:ascii="Times New Roman" w:eastAsia="Calibri" w:hAnsi="Times New Roman" w:cs="B Nazanin"/>
          <w:sz w:val="26"/>
          <w:szCs w:val="26"/>
        </w:rPr>
      </w:pPr>
    </w:p>
    <w:p w14:paraId="682F3DA3" w14:textId="77777777" w:rsidR="00772902" w:rsidRPr="00A6792A" w:rsidRDefault="00772902" w:rsidP="00772902">
      <w:pPr>
        <w:tabs>
          <w:tab w:val="left" w:pos="1455"/>
        </w:tabs>
        <w:rPr>
          <w:rFonts w:ascii="Times New Roman" w:eastAsia="Calibri" w:hAnsi="Times New Roman" w:cs="B Nazanin"/>
          <w:sz w:val="26"/>
          <w:szCs w:val="26"/>
        </w:rPr>
      </w:pPr>
    </w:p>
    <w:p w14:paraId="3517A326" w14:textId="77777777" w:rsidR="00772902" w:rsidRPr="00A6792A" w:rsidRDefault="00772902" w:rsidP="00772902">
      <w:pPr>
        <w:tabs>
          <w:tab w:val="left" w:pos="1455"/>
        </w:tabs>
        <w:rPr>
          <w:rFonts w:ascii="Times New Roman" w:eastAsia="Calibri" w:hAnsi="Times New Roman" w:cs="B Nazanin"/>
          <w:sz w:val="26"/>
          <w:szCs w:val="26"/>
        </w:rPr>
      </w:pPr>
    </w:p>
    <w:p w14:paraId="3ECB2CCC" w14:textId="77777777" w:rsidR="00772902" w:rsidRPr="00A6792A" w:rsidRDefault="00772902" w:rsidP="00772902">
      <w:pPr>
        <w:bidi/>
        <w:jc w:val="center"/>
        <w:rPr>
          <w:rFonts w:ascii="Arial" w:hAnsi="Arial" w:cs="B Nazanin"/>
          <w:b/>
          <w:bCs/>
          <w:sz w:val="24"/>
          <w:szCs w:val="24"/>
          <w:rtl/>
          <w:lang w:bidi="fa-IR"/>
        </w:rPr>
      </w:pPr>
      <w:r w:rsidRPr="00A6792A">
        <w:rPr>
          <w:noProof/>
          <w:lang w:val="en-PH" w:eastAsia="en-PH"/>
        </w:rPr>
        <w:drawing>
          <wp:inline distT="0" distB="0" distL="0" distR="0" wp14:anchorId="367E6A00" wp14:editId="45ABAFA3">
            <wp:extent cx="6025889" cy="4659657"/>
            <wp:effectExtent l="38100" t="38100" r="32385" b="4572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370" cy="466621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90505"/>
                      </a:solidFill>
                    </a:ln>
                  </pic:spPr>
                </pic:pic>
              </a:graphicData>
            </a:graphic>
          </wp:inline>
        </w:drawing>
      </w:r>
    </w:p>
    <w:p w14:paraId="0B08FBE7" w14:textId="07BA6F47" w:rsidR="00772902" w:rsidRPr="00A6792A" w:rsidRDefault="00501CDF" w:rsidP="00501CDF">
      <w:pPr>
        <w:rPr>
          <w:rFonts w:asciiTheme="majorBidi" w:hAnsiTheme="majorBidi" w:cs="B Nazanin"/>
          <w:b/>
          <w:bCs/>
          <w:rtl/>
          <w:lang w:bidi="fa-IR"/>
        </w:rPr>
      </w:pPr>
      <w:r w:rsidRPr="00A6792A">
        <w:rPr>
          <w:rFonts w:ascii="Times New Roman" w:hAnsi="Times New Roman" w:cs="Times New Roman"/>
          <w:b/>
          <w:bCs/>
        </w:rPr>
        <w:lastRenderedPageBreak/>
        <w:t>Fig S</w:t>
      </w:r>
      <w:r w:rsidR="000A6E7B" w:rsidRPr="00A6792A">
        <w:rPr>
          <w:rFonts w:ascii="Times New Roman" w:hAnsi="Times New Roman" w:cs="Times New Roman"/>
          <w:b/>
          <w:bCs/>
        </w:rPr>
        <w:t>80</w:t>
      </w:r>
      <w:r w:rsidRPr="00A6792A">
        <w:rPr>
          <w:rFonts w:ascii="Times New Roman" w:hAnsi="Times New Roman" w:cs="Times New Roman"/>
          <w:b/>
          <w:bCs/>
        </w:rPr>
        <w:t>. FTIR Spectra.</w:t>
      </w:r>
      <w:r w:rsidR="00BE45EC" w:rsidRPr="00A6792A">
        <w:rPr>
          <w:rFonts w:asciiTheme="majorBidi" w:hAnsiTheme="majorBidi" w:cstheme="majorBidi"/>
          <w:i/>
          <w:iCs/>
          <w:lang w:bidi="fa-IR"/>
        </w:rPr>
        <w:t xml:space="preserve"> 5-((chloroquinoxalin-2-yl)methylene)-3-(2-oxo-2-(p-tolyl)ethyl)thiazolidine-2,4-dione</w:t>
      </w:r>
      <w:r w:rsidR="0067229F" w:rsidRPr="00A6792A">
        <w:rPr>
          <w:rFonts w:asciiTheme="majorBidi" w:hAnsiTheme="majorBidi" w:cstheme="majorBidi"/>
          <w:i/>
          <w:iCs/>
          <w:lang w:bidi="fa-IR"/>
        </w:rPr>
        <w:t xml:space="preserve"> </w:t>
      </w:r>
      <w:r w:rsidR="0067229F" w:rsidRPr="00A6792A">
        <w:rPr>
          <w:rFonts w:asciiTheme="majorBidi" w:hAnsiTheme="majorBidi" w:cstheme="majorBidi"/>
          <w:lang w:bidi="fa-IR"/>
        </w:rPr>
        <w:t>(</w:t>
      </w:r>
      <w:r w:rsidR="0067229F" w:rsidRPr="00A6792A">
        <w:rPr>
          <w:rFonts w:ascii="Times New Roman" w:hAnsi="Times New Roman" w:cs="Times New Roman"/>
          <w:b/>
          <w:bCs/>
          <w:lang w:val="en-GB"/>
        </w:rPr>
        <w:t>L</w:t>
      </w:r>
      <w:r w:rsidR="0067229F" w:rsidRPr="00A6792A">
        <w:rPr>
          <w:rFonts w:ascii="Times New Roman" w:hAnsi="Times New Roman" w:cs="Times New Roman"/>
          <w:b/>
          <w:bCs/>
        </w:rPr>
        <w:t>4c</w:t>
      </w:r>
      <w:r w:rsidR="0067229F" w:rsidRPr="00A6792A">
        <w:rPr>
          <w:rFonts w:asciiTheme="majorBidi" w:hAnsiTheme="majorBidi" w:cstheme="majorBidi"/>
          <w:lang w:bidi="fa-IR"/>
        </w:rPr>
        <w:t>)</w:t>
      </w:r>
    </w:p>
    <w:p w14:paraId="72B48F60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  <w:lang w:bidi="fa-IR"/>
        </w:rPr>
      </w:pPr>
    </w:p>
    <w:p w14:paraId="13ED5A80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  <w:lang w:bidi="fa-IR"/>
        </w:rPr>
      </w:pPr>
    </w:p>
    <w:p w14:paraId="13B5A776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  <w:lang w:bidi="fa-IR"/>
        </w:rPr>
      </w:pPr>
    </w:p>
    <w:p w14:paraId="3AE60DDE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  <w:lang w:bidi="fa-IR"/>
        </w:rPr>
      </w:pPr>
    </w:p>
    <w:p w14:paraId="26AED9BD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  <w:r w:rsidRPr="00A6792A">
        <w:rPr>
          <w:rFonts w:asciiTheme="majorBidi" w:hAnsiTheme="majorBidi" w:cs="B Nazanin"/>
          <w:b/>
          <w:bCs/>
          <w:noProof/>
          <w:sz w:val="24"/>
          <w:szCs w:val="24"/>
          <w:lang w:val="en-PH" w:eastAsia="en-PH"/>
        </w:rPr>
        <w:drawing>
          <wp:inline distT="0" distB="0" distL="0" distR="0" wp14:anchorId="0AAB0315" wp14:editId="0386F871">
            <wp:extent cx="5760720" cy="4297680"/>
            <wp:effectExtent l="38100" t="38100" r="30480" b="4572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9768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90505"/>
                      </a:solidFill>
                    </a:ln>
                  </pic:spPr>
                </pic:pic>
              </a:graphicData>
            </a:graphic>
          </wp:inline>
        </w:drawing>
      </w:r>
    </w:p>
    <w:p w14:paraId="6DB66FBC" w14:textId="33AF39A6" w:rsidR="00772902" w:rsidRPr="00A6792A" w:rsidRDefault="00DA467B" w:rsidP="00DA467B">
      <w:pPr>
        <w:tabs>
          <w:tab w:val="left" w:pos="3008"/>
        </w:tabs>
        <w:rPr>
          <w:rFonts w:asciiTheme="majorBidi" w:hAnsiTheme="majorBidi" w:cstheme="majorBidi"/>
          <w:b/>
          <w:bCs/>
          <w:rtl/>
          <w:lang w:bidi="fa-IR"/>
        </w:rPr>
      </w:pPr>
      <w:r w:rsidRPr="00A6792A">
        <w:rPr>
          <w:rFonts w:asciiTheme="majorBidi" w:hAnsiTheme="majorBidi" w:cstheme="majorBidi"/>
          <w:b/>
          <w:bCs/>
          <w:lang w:bidi="fa-IR"/>
        </w:rPr>
        <w:t>Fig S</w:t>
      </w:r>
      <w:r w:rsidR="000A6E7B" w:rsidRPr="00A6792A">
        <w:rPr>
          <w:rFonts w:asciiTheme="majorBidi" w:hAnsiTheme="majorBidi" w:cstheme="majorBidi"/>
          <w:b/>
          <w:bCs/>
          <w:lang w:bidi="fa-IR"/>
        </w:rPr>
        <w:t>81</w:t>
      </w:r>
      <w:r w:rsidRPr="00A6792A">
        <w:rPr>
          <w:rFonts w:asciiTheme="majorBidi" w:hAnsiTheme="majorBidi" w:cstheme="majorBidi"/>
          <w:b/>
          <w:bCs/>
          <w:lang w:bidi="fa-IR"/>
        </w:rPr>
        <w:t xml:space="preserve">. </w:t>
      </w:r>
      <w:r w:rsidRPr="00A6792A">
        <w:rPr>
          <w:rFonts w:asciiTheme="majorBidi" w:hAnsiTheme="majorBidi" w:cstheme="majorBidi"/>
          <w:b/>
          <w:bCs/>
          <w:vertAlign w:val="superscript"/>
          <w:lang w:bidi="fa-IR"/>
        </w:rPr>
        <w:t>1</w:t>
      </w:r>
      <w:r w:rsidRPr="00A6792A">
        <w:rPr>
          <w:rFonts w:asciiTheme="majorBidi" w:hAnsiTheme="majorBidi" w:cstheme="majorBidi"/>
          <w:b/>
          <w:bCs/>
          <w:lang w:bidi="fa-IR"/>
        </w:rPr>
        <w:t>HNMR expand Spectra.</w:t>
      </w:r>
      <w:r w:rsidR="00BE45EC" w:rsidRPr="00A6792A">
        <w:rPr>
          <w:rFonts w:asciiTheme="majorBidi" w:hAnsiTheme="majorBidi" w:cstheme="majorBidi"/>
          <w:i/>
          <w:iCs/>
          <w:lang w:bidi="fa-IR"/>
        </w:rPr>
        <w:t xml:space="preserve"> 5-((chloroquinoxalin-2-yl)methylene)-3-(2-oxo-2-(p-tolyl)ethyl)thiazolidine-2,4-dione</w:t>
      </w:r>
      <w:r w:rsidR="0067229F" w:rsidRPr="00A6792A">
        <w:rPr>
          <w:rFonts w:asciiTheme="majorBidi" w:hAnsiTheme="majorBidi" w:cstheme="majorBidi"/>
          <w:lang w:bidi="fa-IR"/>
        </w:rPr>
        <w:t>(</w:t>
      </w:r>
      <w:r w:rsidR="0067229F" w:rsidRPr="00A6792A">
        <w:rPr>
          <w:rFonts w:ascii="Times New Roman" w:hAnsi="Times New Roman" w:cs="Times New Roman"/>
          <w:b/>
          <w:bCs/>
          <w:lang w:val="en-GB"/>
        </w:rPr>
        <w:t>L</w:t>
      </w:r>
      <w:r w:rsidR="0067229F" w:rsidRPr="00A6792A">
        <w:rPr>
          <w:rFonts w:ascii="Times New Roman" w:hAnsi="Times New Roman" w:cs="Times New Roman"/>
          <w:b/>
          <w:bCs/>
        </w:rPr>
        <w:t>4c</w:t>
      </w:r>
      <w:r w:rsidR="0067229F" w:rsidRPr="00A6792A">
        <w:rPr>
          <w:rFonts w:asciiTheme="majorBidi" w:hAnsiTheme="majorBidi" w:cstheme="majorBidi"/>
          <w:lang w:bidi="fa-IR"/>
        </w:rPr>
        <w:t>)</w:t>
      </w:r>
    </w:p>
    <w:p w14:paraId="10B651C3" w14:textId="79A944E1" w:rsidR="00772902" w:rsidRPr="00A6792A" w:rsidRDefault="00772902" w:rsidP="00BE45EC">
      <w:pPr>
        <w:tabs>
          <w:tab w:val="left" w:pos="3008"/>
        </w:tabs>
        <w:bidi/>
        <w:jc w:val="center"/>
        <w:rPr>
          <w:rFonts w:cs="B Nazanin"/>
          <w:b/>
          <w:bCs/>
          <w:sz w:val="24"/>
          <w:szCs w:val="24"/>
          <w:lang w:bidi="fa-IR"/>
        </w:rPr>
      </w:pPr>
      <w:r w:rsidRPr="00A6792A">
        <w:rPr>
          <w:rFonts w:cs="B Nazanin"/>
          <w:b/>
          <w:bCs/>
          <w:noProof/>
          <w:sz w:val="24"/>
          <w:szCs w:val="24"/>
          <w:lang w:val="en-PH" w:eastAsia="en-PH"/>
        </w:rPr>
        <w:lastRenderedPageBreak/>
        <w:drawing>
          <wp:inline distT="0" distB="0" distL="0" distR="0" wp14:anchorId="277119E6" wp14:editId="172FA133">
            <wp:extent cx="5788660" cy="4246245"/>
            <wp:effectExtent l="38100" t="38100" r="40640" b="4000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660" cy="424624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90505"/>
                      </a:solidFill>
                    </a:ln>
                  </pic:spPr>
                </pic:pic>
              </a:graphicData>
            </a:graphic>
          </wp:inline>
        </w:drawing>
      </w:r>
    </w:p>
    <w:p w14:paraId="3D6B5EB6" w14:textId="64437570" w:rsidR="00772902" w:rsidRPr="00A6792A" w:rsidRDefault="00DA467B" w:rsidP="00DA467B">
      <w:pPr>
        <w:bidi/>
        <w:jc w:val="right"/>
        <w:rPr>
          <w:rFonts w:ascii="Times New Roman" w:hAnsi="Times New Roman" w:cs="B Nazanin"/>
          <w:b/>
          <w:bCs/>
          <w:lang w:bidi="fa-IR"/>
        </w:rPr>
      </w:pPr>
      <w:r w:rsidRPr="00A6792A">
        <w:rPr>
          <w:rFonts w:ascii="Times New Roman" w:hAnsi="Times New Roman" w:cs="B Nazanin"/>
          <w:b/>
          <w:bCs/>
          <w:lang w:bidi="fa-IR"/>
        </w:rPr>
        <w:t>Fig S</w:t>
      </w:r>
      <w:r w:rsidR="000A6E7B" w:rsidRPr="00A6792A">
        <w:rPr>
          <w:rFonts w:ascii="Times New Roman" w:hAnsi="Times New Roman" w:cs="B Nazanin"/>
          <w:b/>
          <w:bCs/>
          <w:lang w:bidi="fa-IR"/>
        </w:rPr>
        <w:t>82</w:t>
      </w:r>
      <w:r w:rsidRPr="00A6792A">
        <w:rPr>
          <w:rFonts w:ascii="Times New Roman" w:hAnsi="Times New Roman" w:cs="B Nazanin"/>
          <w:b/>
          <w:bCs/>
          <w:lang w:bidi="fa-IR"/>
        </w:rPr>
        <w:t xml:space="preserve">. </w:t>
      </w:r>
      <w:r w:rsidRPr="00A6792A">
        <w:rPr>
          <w:rFonts w:ascii="Times New Roman" w:hAnsi="Times New Roman" w:cs="B Nazanin"/>
          <w:b/>
          <w:bCs/>
          <w:vertAlign w:val="superscript"/>
          <w:lang w:bidi="fa-IR"/>
        </w:rPr>
        <w:t>1</w:t>
      </w:r>
      <w:r w:rsidRPr="00A6792A">
        <w:rPr>
          <w:rFonts w:ascii="Times New Roman" w:hAnsi="Times New Roman" w:cs="B Nazanin"/>
          <w:b/>
          <w:bCs/>
          <w:lang w:bidi="fa-IR"/>
        </w:rPr>
        <w:t>HNMR expand Spectra.</w:t>
      </w:r>
      <w:r w:rsidR="00BE45EC" w:rsidRPr="00A6792A">
        <w:rPr>
          <w:rFonts w:asciiTheme="majorBidi" w:hAnsiTheme="majorBidi" w:cstheme="majorBidi"/>
          <w:i/>
          <w:iCs/>
          <w:lang w:bidi="fa-IR"/>
        </w:rPr>
        <w:t xml:space="preserve"> 5-((chloroquinoxalin-2-yl)methylene)-3-(2-oxo-2-(p-tolyl)ethyl)thiazolidine-2,4-dione</w:t>
      </w:r>
      <w:r w:rsidR="0067229F" w:rsidRPr="00A6792A">
        <w:rPr>
          <w:rFonts w:asciiTheme="majorBidi" w:hAnsiTheme="majorBidi" w:cstheme="majorBidi"/>
          <w:lang w:bidi="fa-IR"/>
        </w:rPr>
        <w:t>(</w:t>
      </w:r>
      <w:r w:rsidR="0067229F" w:rsidRPr="00A6792A">
        <w:rPr>
          <w:rFonts w:ascii="Times New Roman" w:hAnsi="Times New Roman" w:cs="Times New Roman"/>
          <w:b/>
          <w:bCs/>
          <w:lang w:val="en-GB"/>
        </w:rPr>
        <w:t>L</w:t>
      </w:r>
      <w:r w:rsidR="0067229F" w:rsidRPr="00A6792A">
        <w:rPr>
          <w:rFonts w:ascii="Times New Roman" w:hAnsi="Times New Roman" w:cs="Times New Roman"/>
          <w:b/>
          <w:bCs/>
        </w:rPr>
        <w:t>4c</w:t>
      </w:r>
      <w:r w:rsidR="0067229F" w:rsidRPr="00A6792A">
        <w:rPr>
          <w:rFonts w:asciiTheme="majorBidi" w:hAnsiTheme="majorBidi" w:cstheme="majorBidi"/>
          <w:lang w:bidi="fa-IR"/>
        </w:rPr>
        <w:t>)</w:t>
      </w:r>
    </w:p>
    <w:p w14:paraId="336C4444" w14:textId="77777777" w:rsidR="002E31D9" w:rsidRPr="00A6792A" w:rsidRDefault="002E31D9" w:rsidP="002E31D9">
      <w:pPr>
        <w:bidi/>
        <w:jc w:val="right"/>
        <w:rPr>
          <w:rFonts w:ascii="Times New Roman" w:hAnsi="Times New Roman" w:cs="B Nazanin"/>
          <w:b/>
          <w:bCs/>
          <w:sz w:val="24"/>
          <w:szCs w:val="24"/>
          <w:lang w:bidi="fa-IR"/>
        </w:rPr>
      </w:pPr>
    </w:p>
    <w:p w14:paraId="2D43D600" w14:textId="77777777" w:rsidR="002E31D9" w:rsidRPr="00A6792A" w:rsidRDefault="002E31D9" w:rsidP="00772902">
      <w:pPr>
        <w:tabs>
          <w:tab w:val="left" w:pos="1455"/>
        </w:tabs>
        <w:rPr>
          <w:rFonts w:ascii="Times New Roman" w:eastAsia="Calibri" w:hAnsi="Times New Roman" w:cs="B Nazanin"/>
          <w:b/>
          <w:bCs/>
        </w:rPr>
      </w:pPr>
    </w:p>
    <w:p w14:paraId="1EFBB40A" w14:textId="77777777" w:rsidR="002E31D9" w:rsidRPr="00A6792A" w:rsidRDefault="002E31D9" w:rsidP="00772902">
      <w:pPr>
        <w:tabs>
          <w:tab w:val="left" w:pos="1455"/>
        </w:tabs>
        <w:rPr>
          <w:rFonts w:ascii="Times New Roman" w:eastAsia="Calibri" w:hAnsi="Times New Roman" w:cs="B Nazanin"/>
          <w:b/>
          <w:bCs/>
        </w:rPr>
      </w:pPr>
    </w:p>
    <w:p w14:paraId="2BD01105" w14:textId="77777777" w:rsidR="002E31D9" w:rsidRPr="00A6792A" w:rsidRDefault="002E31D9" w:rsidP="00525282">
      <w:pPr>
        <w:jc w:val="center"/>
        <w:rPr>
          <w:rtl/>
        </w:rPr>
      </w:pPr>
      <w:r w:rsidRPr="00A6792A">
        <w:object w:dxaOrig="4206" w:dyaOrig="2075" w14:anchorId="4EA980AF">
          <v:shape id="_x0000_i1054" type="#_x0000_t75" style="width:210.3pt;height:103.65pt" o:ole="">
            <v:imagedata r:id="rId141" o:title=""/>
          </v:shape>
          <o:OLEObject Type="Embed" ProgID="ChemDraw.Document.6.0" ShapeID="_x0000_i1054" DrawAspect="Content" ObjectID="_1781926866" r:id="rId142"/>
        </w:object>
      </w:r>
    </w:p>
    <w:p w14:paraId="6829BE69" w14:textId="77777777" w:rsidR="002E31D9" w:rsidRPr="00A6792A" w:rsidRDefault="002E31D9" w:rsidP="002E31D9">
      <w:pPr>
        <w:bidi/>
        <w:rPr>
          <w:rFonts w:cs="B Nazanin"/>
          <w:sz w:val="28"/>
          <w:szCs w:val="28"/>
          <w:lang w:bidi="fa-IR"/>
        </w:rPr>
      </w:pPr>
    </w:p>
    <w:p w14:paraId="09408B45" w14:textId="5A58D351" w:rsidR="002E31D9" w:rsidRPr="00A6792A" w:rsidRDefault="00525282" w:rsidP="002667FC">
      <w:pPr>
        <w:rPr>
          <w:rFonts w:asciiTheme="majorBidi" w:hAnsiTheme="majorBidi" w:cstheme="majorBidi"/>
          <w:sz w:val="24"/>
          <w:szCs w:val="24"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3-(2-(4-bromophenyl)-2-oxoethyl)-5-((chloroquinoxalin-2-yl)methylene)thiazolidine-2,4-dione;</w:t>
      </w:r>
      <w:r w:rsidRPr="00A6792A">
        <w:rPr>
          <w:rFonts w:asciiTheme="majorBidi" w:hAnsiTheme="majorBidi" w:cstheme="majorBidi"/>
          <w:sz w:val="24"/>
          <w:szCs w:val="24"/>
          <w:lang w:bidi="fa-IR"/>
        </w:rPr>
        <w:t xml:space="preserve"> 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IR (KBr): 3150 (C-H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vinyl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), 2918 (CH str.), 1682 (C=O), 1585 (C=N), 1278 (C=C) cm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perscript"/>
        </w:rPr>
        <w:t>-1</w:t>
      </w:r>
      <w:r w:rsidR="002667FC" w:rsidRPr="00A6792A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perscript"/>
        </w:rPr>
        <w:t>1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H NMR (400 MHz, DMSO-d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6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 δ (ppm): 4.40 (S, 1H, CH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), 5.13 (S, 1H, CH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 xml:space="preserve">), 7.62 (s, 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lastRenderedPageBreak/>
        <w:t>1H, 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vinyl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), 7.71 (d, 2H, J = 8.4 Hz, H-3 and H-5 phenyl), 7.81 (dd, 1H, J = 8.8 Hz and J = 3 Hz, 7-H Quinoxaline), 7.86 (d, 2H, J = 8.4 Hz, H-2 and H-6 phenyl), 7.99 (d, 1H, J = 8.8 Hz, 8-H Quinoxaline), 8.12 (d, 1H, J = 8.8 Hz, 5-H Quinoxaline), 9.41 (s, 1H, 3-H Quinoxaline)</w:t>
      </w:r>
      <w:r w:rsidRPr="00A6792A">
        <w:rPr>
          <w:rFonts w:ascii="Times New Roman" w:eastAsia="Calibri" w:hAnsi="Times New Roman" w:cs="Times New Roman"/>
          <w:sz w:val="24"/>
          <w:szCs w:val="24"/>
        </w:rPr>
        <w:t>.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022132E1" w14:textId="77777777" w:rsidR="002E31D9" w:rsidRPr="00A6792A" w:rsidRDefault="002E31D9" w:rsidP="00772902">
      <w:pPr>
        <w:tabs>
          <w:tab w:val="left" w:pos="1455"/>
        </w:tabs>
        <w:rPr>
          <w:rFonts w:ascii="Times New Roman" w:eastAsia="Calibri" w:hAnsi="Times New Roman" w:cs="B Nazanin"/>
          <w:sz w:val="26"/>
          <w:szCs w:val="26"/>
        </w:rPr>
      </w:pPr>
    </w:p>
    <w:p w14:paraId="6473D36F" w14:textId="58224709" w:rsidR="00772902" w:rsidRPr="00A6792A" w:rsidRDefault="00772902" w:rsidP="00501CDF">
      <w:pPr>
        <w:bidi/>
        <w:jc w:val="center"/>
        <w:rPr>
          <w:rFonts w:ascii="Arial" w:hAnsi="Arial" w:cs="B Nazanin"/>
          <w:b/>
          <w:bCs/>
          <w:sz w:val="24"/>
          <w:szCs w:val="24"/>
          <w:lang w:bidi="fa-IR"/>
        </w:rPr>
      </w:pPr>
      <w:r w:rsidRPr="00A6792A">
        <w:rPr>
          <w:noProof/>
          <w:lang w:val="en-PH" w:eastAsia="en-PH"/>
        </w:rPr>
        <w:drawing>
          <wp:inline distT="0" distB="0" distL="0" distR="0" wp14:anchorId="575CBF37" wp14:editId="277EC6AD">
            <wp:extent cx="5789984" cy="4399622"/>
            <wp:effectExtent l="38100" t="38100" r="39370" b="3937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616" cy="4403901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00ED0"/>
                      </a:solidFill>
                    </a:ln>
                  </pic:spPr>
                </pic:pic>
              </a:graphicData>
            </a:graphic>
          </wp:inline>
        </w:drawing>
      </w:r>
    </w:p>
    <w:p w14:paraId="7423D8D0" w14:textId="44AF06DD" w:rsidR="00525282" w:rsidRPr="00A6792A" w:rsidRDefault="00501CDF" w:rsidP="00525282">
      <w:pPr>
        <w:rPr>
          <w:rFonts w:asciiTheme="majorBidi" w:hAnsiTheme="majorBidi" w:cstheme="majorBidi"/>
          <w:rtl/>
          <w:lang w:bidi="fa-IR"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0A6E7B" w:rsidRPr="00A6792A">
        <w:rPr>
          <w:rFonts w:ascii="Times New Roman" w:hAnsi="Times New Roman" w:cs="Times New Roman"/>
          <w:b/>
          <w:bCs/>
        </w:rPr>
        <w:t>83</w:t>
      </w:r>
      <w:r w:rsidRPr="00A6792A">
        <w:rPr>
          <w:rFonts w:ascii="Times New Roman" w:hAnsi="Times New Roman" w:cs="Times New Roman"/>
          <w:b/>
          <w:bCs/>
        </w:rPr>
        <w:t>. FTIR Spectra.</w:t>
      </w:r>
      <w:r w:rsidR="00525282" w:rsidRPr="00A6792A">
        <w:rPr>
          <w:rFonts w:asciiTheme="majorBidi" w:hAnsiTheme="majorBidi" w:cstheme="majorBidi"/>
          <w:lang w:bidi="fa-IR"/>
        </w:rPr>
        <w:t xml:space="preserve"> 3-(2-(4-bromophenyl)-2-oxoethyl)-5-((chloroquinoxalin-2-yl)methylene)thiazolidine-2,4-dione</w:t>
      </w:r>
      <w:r w:rsidR="00F504BF" w:rsidRPr="00A6792A">
        <w:rPr>
          <w:rFonts w:ascii="Times New Roman" w:hAnsi="Times New Roman" w:cs="Times New Roman"/>
        </w:rPr>
        <w:t xml:space="preserve"> </w:t>
      </w:r>
      <w:bookmarkStart w:id="12" w:name="_Hlk166923826"/>
      <w:r w:rsidR="00F504BF" w:rsidRPr="00A6792A">
        <w:rPr>
          <w:rFonts w:asciiTheme="majorBidi" w:hAnsiTheme="majorBidi" w:cstheme="majorBidi"/>
          <w:lang w:bidi="fa-IR"/>
        </w:rPr>
        <w:t>(</w:t>
      </w:r>
      <w:r w:rsidR="00F504BF" w:rsidRPr="00A6792A">
        <w:rPr>
          <w:rFonts w:ascii="Times New Roman" w:hAnsi="Times New Roman" w:cs="Times New Roman"/>
          <w:b/>
          <w:bCs/>
          <w:lang w:val="en-GB"/>
        </w:rPr>
        <w:t>L</w:t>
      </w:r>
      <w:r w:rsidR="00F504BF" w:rsidRPr="00A6792A">
        <w:rPr>
          <w:rFonts w:ascii="Times New Roman" w:hAnsi="Times New Roman" w:cs="Times New Roman"/>
          <w:b/>
          <w:bCs/>
        </w:rPr>
        <w:t>5b</w:t>
      </w:r>
      <w:bookmarkEnd w:id="12"/>
      <w:r w:rsidR="00F504BF" w:rsidRPr="00A6792A">
        <w:rPr>
          <w:rFonts w:asciiTheme="majorBidi" w:hAnsiTheme="majorBidi" w:cstheme="majorBidi"/>
          <w:lang w:bidi="fa-IR"/>
        </w:rPr>
        <w:t>)</w:t>
      </w:r>
    </w:p>
    <w:p w14:paraId="078779A3" w14:textId="1E41A26B" w:rsidR="00501CDF" w:rsidRPr="00A6792A" w:rsidRDefault="00501CDF" w:rsidP="00501CDF">
      <w:pPr>
        <w:bidi/>
        <w:jc w:val="center"/>
        <w:rPr>
          <w:rFonts w:ascii="Arial" w:hAnsi="Arial" w:cs="B Nazanin"/>
          <w:b/>
          <w:bCs/>
          <w:sz w:val="24"/>
          <w:szCs w:val="24"/>
          <w:lang w:bidi="fa-IR"/>
        </w:rPr>
      </w:pPr>
    </w:p>
    <w:p w14:paraId="4A832E1A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  <w:lang w:bidi="fa-IR"/>
        </w:rPr>
      </w:pPr>
    </w:p>
    <w:p w14:paraId="258C810D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  <w:lang w:bidi="fa-IR"/>
        </w:rPr>
      </w:pPr>
    </w:p>
    <w:p w14:paraId="1A3F8EE4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  <w:lang w:bidi="fa-IR"/>
        </w:rPr>
      </w:pPr>
      <w:r w:rsidRPr="00A6792A">
        <w:rPr>
          <w:rFonts w:asciiTheme="majorBidi" w:hAnsiTheme="majorBidi" w:cs="B Nazanin"/>
          <w:b/>
          <w:bCs/>
          <w:noProof/>
          <w:sz w:val="26"/>
          <w:szCs w:val="26"/>
          <w:rtl/>
          <w:lang w:val="en-PH" w:eastAsia="en-PH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7D4DC47" wp14:editId="2C135CF8">
                <wp:simplePos x="0" y="0"/>
                <wp:positionH relativeFrom="page">
                  <wp:align>center</wp:align>
                </wp:positionH>
                <wp:positionV relativeFrom="page">
                  <wp:posOffset>9065260</wp:posOffset>
                </wp:positionV>
                <wp:extent cx="1323975" cy="504825"/>
                <wp:effectExtent l="0" t="0" r="28575" b="28575"/>
                <wp:wrapNone/>
                <wp:docPr id="117" name="Rectangle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5048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D479925" id="Rectangle 117" o:spid="_x0000_s1026" style="position:absolute;margin-left:0;margin-top:713.8pt;width:104.25pt;height:39.75pt;z-index:251707392;visibility:visible;mso-wrap-style:square;mso-wrap-distance-left:9pt;mso-wrap-distance-top:0;mso-wrap-distance-right:9pt;mso-wrap-distance-bottom:0;mso-position-horizontal:center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" fillcolor="white [3212]" strokecolor="white [3212]" strokeweight="1pt">
                <w10:wrap anchorx="page" anchory="page"/>
              </v:rect>
            </w:pict>
          </mc:Fallback>
        </mc:AlternateContent>
      </w:r>
    </w:p>
    <w:p w14:paraId="13597907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  <w:lang w:bidi="fa-IR"/>
        </w:rPr>
      </w:pPr>
      <w:r w:rsidRPr="00A6792A">
        <w:rPr>
          <w:rFonts w:asciiTheme="majorBidi" w:hAnsiTheme="majorBidi" w:cs="B Nazanin"/>
          <w:b/>
          <w:bCs/>
          <w:noProof/>
          <w:sz w:val="26"/>
          <w:szCs w:val="26"/>
          <w:rtl/>
          <w:lang w:val="en-PH" w:eastAsia="en-PH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DE27360" wp14:editId="73712F8B">
                <wp:simplePos x="0" y="0"/>
                <wp:positionH relativeFrom="column">
                  <wp:posOffset>2105660</wp:posOffset>
                </wp:positionH>
                <wp:positionV relativeFrom="bottomMargin">
                  <wp:align>top</wp:align>
                </wp:positionV>
                <wp:extent cx="1323975" cy="504825"/>
                <wp:effectExtent l="0" t="0" r="28575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5048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3B3FB74" id="Rectangle 7" o:spid="_x0000_s1026" style="position:absolute;margin-left:165.8pt;margin-top:0;width:104.25pt;height:39.75pt;z-index:251706368;visibility:visible;mso-wrap-style:square;mso-wrap-distance-left:9pt;mso-wrap-distance-top:0;mso-wrap-distance-right:9pt;mso-wrap-distance-bottom:0;mso-position-horizontal:absolute;mso-position-horizontal-relative:text;mso-position-vertical:top;mso-position-vertical-relative:bottom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" fillcolor="white [3212]" strokecolor="white [3212]" strokeweight="1pt">
                <w10:wrap anchory="margin"/>
              </v:rect>
            </w:pict>
          </mc:Fallback>
        </mc:AlternateContent>
      </w:r>
    </w:p>
    <w:p w14:paraId="6A84BDDC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  <w:r w:rsidRPr="00A6792A">
        <w:rPr>
          <w:rFonts w:asciiTheme="majorBidi" w:hAnsiTheme="majorBidi" w:cs="B Nazanin"/>
          <w:b/>
          <w:bCs/>
          <w:noProof/>
          <w:sz w:val="24"/>
          <w:szCs w:val="24"/>
          <w:lang w:val="en-PH" w:eastAsia="en-PH"/>
        </w:rPr>
        <w:lastRenderedPageBreak/>
        <w:drawing>
          <wp:inline distT="0" distB="0" distL="0" distR="0" wp14:anchorId="5839E97F" wp14:editId="5AB9DE8A">
            <wp:extent cx="5791200" cy="4314825"/>
            <wp:effectExtent l="38100" t="38100" r="38100" b="4762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3148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00ED0"/>
                      </a:solidFill>
                    </a:ln>
                  </pic:spPr>
                </pic:pic>
              </a:graphicData>
            </a:graphic>
          </wp:inline>
        </w:drawing>
      </w:r>
    </w:p>
    <w:p w14:paraId="5B100683" w14:textId="4C33E34B" w:rsidR="00525282" w:rsidRPr="00A6792A" w:rsidRDefault="00394FD1" w:rsidP="00525282">
      <w:pPr>
        <w:rPr>
          <w:rFonts w:asciiTheme="majorBidi" w:hAnsiTheme="majorBidi" w:cstheme="majorBidi"/>
          <w:rtl/>
          <w:lang w:bidi="fa-IR"/>
        </w:rPr>
      </w:pPr>
      <w:r w:rsidRPr="00A6792A">
        <w:rPr>
          <w:rFonts w:ascii="Times New Roman" w:eastAsia="Calibri" w:hAnsi="Times New Roman" w:cs="B Nazanin"/>
          <w:b/>
          <w:bCs/>
        </w:rPr>
        <w:t>Fig S</w:t>
      </w:r>
      <w:r w:rsidR="000A6E7B" w:rsidRPr="00A6792A">
        <w:rPr>
          <w:rFonts w:ascii="Times New Roman" w:eastAsia="Calibri" w:hAnsi="Times New Roman" w:cs="B Nazanin"/>
          <w:b/>
          <w:bCs/>
        </w:rPr>
        <w:t>84</w:t>
      </w:r>
      <w:r w:rsidRPr="00A6792A">
        <w:rPr>
          <w:rFonts w:ascii="Times New Roman" w:eastAsia="Calibri" w:hAnsi="Times New Roman" w:cs="B Nazanin"/>
          <w:b/>
          <w:bCs/>
        </w:rPr>
        <w:t xml:space="preserve">. </w:t>
      </w:r>
      <w:r w:rsidRPr="00A6792A">
        <w:rPr>
          <w:rFonts w:ascii="Times New Roman" w:eastAsia="Calibri" w:hAnsi="Times New Roman" w:cs="B Nazanin"/>
          <w:b/>
          <w:bCs/>
          <w:vertAlign w:val="superscript"/>
        </w:rPr>
        <w:t>1</w:t>
      </w:r>
      <w:r w:rsidRPr="00A6792A">
        <w:rPr>
          <w:rFonts w:ascii="Times New Roman" w:eastAsia="Calibri" w:hAnsi="Times New Roman" w:cs="B Nazanin"/>
          <w:b/>
          <w:bCs/>
        </w:rPr>
        <w:t>HNMR expand Spectra.</w:t>
      </w:r>
      <w:r w:rsidRPr="00A6792A">
        <w:rPr>
          <w:rFonts w:ascii="Times New Roman" w:eastAsia="Calibri" w:hAnsi="Times New Roman" w:cs="B Nazanin"/>
        </w:rPr>
        <w:t xml:space="preserve"> </w:t>
      </w:r>
      <w:r w:rsidR="00525282" w:rsidRPr="00A6792A">
        <w:rPr>
          <w:rFonts w:asciiTheme="majorBidi" w:hAnsiTheme="majorBidi" w:cstheme="majorBidi"/>
          <w:lang w:bidi="fa-IR"/>
        </w:rPr>
        <w:t>3-(2-(4-bromophenyl)-2-oxoethyl)-5-((chloroquinoxalin-2-yl)methylene)thiazolidine-2,4-dione</w:t>
      </w:r>
      <w:r w:rsidR="009006B2" w:rsidRPr="00A6792A">
        <w:rPr>
          <w:rFonts w:asciiTheme="majorBidi" w:hAnsiTheme="majorBidi" w:cstheme="majorBidi"/>
          <w:lang w:bidi="fa-IR"/>
        </w:rPr>
        <w:t>(</w:t>
      </w:r>
      <w:r w:rsidR="009006B2" w:rsidRPr="00A6792A">
        <w:rPr>
          <w:rFonts w:ascii="Times New Roman" w:hAnsi="Times New Roman" w:cs="Times New Roman"/>
          <w:b/>
          <w:bCs/>
          <w:lang w:val="en-GB"/>
        </w:rPr>
        <w:t>L</w:t>
      </w:r>
      <w:r w:rsidR="009006B2" w:rsidRPr="00A6792A">
        <w:rPr>
          <w:rFonts w:ascii="Times New Roman" w:hAnsi="Times New Roman" w:cs="Times New Roman"/>
          <w:b/>
          <w:bCs/>
        </w:rPr>
        <w:t>5b</w:t>
      </w:r>
      <w:r w:rsidR="009006B2" w:rsidRPr="00A6792A">
        <w:rPr>
          <w:rFonts w:asciiTheme="majorBidi" w:hAnsiTheme="majorBidi" w:cstheme="majorBidi"/>
          <w:lang w:bidi="fa-IR"/>
        </w:rPr>
        <w:t>)</w:t>
      </w:r>
    </w:p>
    <w:p w14:paraId="0C7CA4A1" w14:textId="10D6C707" w:rsidR="00772902" w:rsidRPr="00A6792A" w:rsidRDefault="00772902" w:rsidP="00394FD1">
      <w:pPr>
        <w:tabs>
          <w:tab w:val="left" w:pos="3008"/>
        </w:tabs>
        <w:rPr>
          <w:rFonts w:cs="B Nazanin"/>
          <w:b/>
          <w:bCs/>
          <w:sz w:val="24"/>
          <w:szCs w:val="24"/>
          <w:rtl/>
          <w:lang w:bidi="fa-IR"/>
        </w:rPr>
      </w:pPr>
      <w:r w:rsidRPr="00A6792A">
        <w:rPr>
          <w:rFonts w:asciiTheme="majorBidi" w:hAnsiTheme="majorBidi" w:cs="B Nazanin"/>
          <w:b/>
          <w:bCs/>
          <w:noProof/>
          <w:sz w:val="26"/>
          <w:szCs w:val="26"/>
          <w:rtl/>
          <w:lang w:val="en-PH" w:eastAsia="en-PH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F846CAB" wp14:editId="664988DA">
                <wp:simplePos x="0" y="0"/>
                <wp:positionH relativeFrom="column">
                  <wp:posOffset>2277110</wp:posOffset>
                </wp:positionH>
                <wp:positionV relativeFrom="page">
                  <wp:posOffset>9007475</wp:posOffset>
                </wp:positionV>
                <wp:extent cx="1323975" cy="504825"/>
                <wp:effectExtent l="0" t="0" r="28575" b="285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5048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5E406C0" id="Rectangle 8" o:spid="_x0000_s1026" style="position:absolute;margin-left:179.3pt;margin-top:709.25pt;width:104.25pt;height:39.7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" fillcolor="white [3212]" strokecolor="white [3212]" strokeweight="1pt">
                <w10:wrap anchory="page"/>
              </v:rect>
            </w:pict>
          </mc:Fallback>
        </mc:AlternateContent>
      </w:r>
    </w:p>
    <w:p w14:paraId="24C46BDD" w14:textId="77777777" w:rsidR="00772902" w:rsidRPr="00A6792A" w:rsidRDefault="00772902" w:rsidP="00772902">
      <w:pPr>
        <w:tabs>
          <w:tab w:val="left" w:pos="3008"/>
        </w:tabs>
        <w:bidi/>
        <w:jc w:val="center"/>
        <w:rPr>
          <w:rFonts w:cs="B Nazanin"/>
          <w:b/>
          <w:bCs/>
          <w:sz w:val="24"/>
          <w:szCs w:val="24"/>
          <w:rtl/>
          <w:lang w:bidi="fa-IR"/>
        </w:rPr>
      </w:pPr>
      <w:r w:rsidRPr="00A6792A">
        <w:rPr>
          <w:rFonts w:cs="B Nazanin"/>
          <w:b/>
          <w:bCs/>
          <w:noProof/>
          <w:sz w:val="24"/>
          <w:szCs w:val="24"/>
          <w:lang w:val="en-PH" w:eastAsia="en-PH"/>
        </w:rPr>
        <w:lastRenderedPageBreak/>
        <w:drawing>
          <wp:inline distT="0" distB="0" distL="0" distR="0" wp14:anchorId="2E13FDE5" wp14:editId="7033B9AF">
            <wp:extent cx="5791200" cy="4371975"/>
            <wp:effectExtent l="38100" t="38100" r="38100" b="4762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3719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00ED0"/>
                      </a:solidFill>
                    </a:ln>
                  </pic:spPr>
                </pic:pic>
              </a:graphicData>
            </a:graphic>
          </wp:inline>
        </w:drawing>
      </w:r>
    </w:p>
    <w:p w14:paraId="6510D3E2" w14:textId="7DA38BC2" w:rsidR="00525282" w:rsidRPr="00A6792A" w:rsidRDefault="00394FD1" w:rsidP="00525282">
      <w:pPr>
        <w:rPr>
          <w:rFonts w:asciiTheme="majorBidi" w:hAnsiTheme="majorBidi" w:cstheme="majorBidi"/>
          <w:rtl/>
          <w:lang w:bidi="fa-IR"/>
        </w:rPr>
      </w:pPr>
      <w:r w:rsidRPr="00A6792A">
        <w:rPr>
          <w:rFonts w:ascii="Times New Roman" w:eastAsia="Calibri" w:hAnsi="Times New Roman" w:cs="B Nazanin"/>
          <w:b/>
          <w:bCs/>
        </w:rPr>
        <w:t>Fig S</w:t>
      </w:r>
      <w:r w:rsidR="000A6E7B" w:rsidRPr="00A6792A">
        <w:rPr>
          <w:rFonts w:ascii="Times New Roman" w:eastAsia="Calibri" w:hAnsi="Times New Roman" w:cs="B Nazanin"/>
          <w:b/>
          <w:bCs/>
        </w:rPr>
        <w:t>85</w:t>
      </w:r>
      <w:r w:rsidRPr="00A6792A">
        <w:rPr>
          <w:rFonts w:ascii="Times New Roman" w:eastAsia="Calibri" w:hAnsi="Times New Roman" w:cs="B Nazanin"/>
          <w:b/>
          <w:bCs/>
        </w:rPr>
        <w:t xml:space="preserve">. </w:t>
      </w:r>
      <w:r w:rsidRPr="00A6792A">
        <w:rPr>
          <w:rFonts w:ascii="Times New Roman" w:eastAsia="Calibri" w:hAnsi="Times New Roman" w:cs="B Nazanin"/>
          <w:b/>
          <w:bCs/>
          <w:vertAlign w:val="superscript"/>
        </w:rPr>
        <w:t>1</w:t>
      </w:r>
      <w:r w:rsidRPr="00A6792A">
        <w:rPr>
          <w:rFonts w:ascii="Times New Roman" w:eastAsia="Calibri" w:hAnsi="Times New Roman" w:cs="B Nazanin"/>
          <w:b/>
          <w:bCs/>
        </w:rPr>
        <w:t>HNMR expand Spectra.</w:t>
      </w:r>
      <w:r w:rsidR="00525282" w:rsidRPr="00A6792A">
        <w:rPr>
          <w:rFonts w:asciiTheme="majorBidi" w:hAnsiTheme="majorBidi" w:cstheme="majorBidi"/>
          <w:lang w:bidi="fa-IR"/>
        </w:rPr>
        <w:t xml:space="preserve"> 3-(2-(4-bromophenyl)-2-oxoethyl)-5-((chloroquinoxalin-2-yl) methylene) thiazolidine-2,4-dione</w:t>
      </w:r>
      <w:r w:rsidR="009006B2" w:rsidRPr="00A6792A">
        <w:rPr>
          <w:rFonts w:asciiTheme="majorBidi" w:hAnsiTheme="majorBidi" w:cstheme="majorBidi"/>
          <w:lang w:bidi="fa-IR"/>
        </w:rPr>
        <w:t>(</w:t>
      </w:r>
      <w:r w:rsidR="009006B2" w:rsidRPr="00A6792A">
        <w:rPr>
          <w:rFonts w:ascii="Times New Roman" w:hAnsi="Times New Roman" w:cs="Times New Roman"/>
          <w:b/>
          <w:bCs/>
          <w:lang w:val="en-GB"/>
        </w:rPr>
        <w:t>L</w:t>
      </w:r>
      <w:r w:rsidR="009006B2" w:rsidRPr="00A6792A">
        <w:rPr>
          <w:rFonts w:ascii="Times New Roman" w:hAnsi="Times New Roman" w:cs="Times New Roman"/>
          <w:b/>
          <w:bCs/>
        </w:rPr>
        <w:t>5b</w:t>
      </w:r>
      <w:r w:rsidR="009006B2" w:rsidRPr="00A6792A">
        <w:rPr>
          <w:rFonts w:asciiTheme="majorBidi" w:hAnsiTheme="majorBidi" w:cstheme="majorBidi"/>
          <w:lang w:bidi="fa-IR"/>
        </w:rPr>
        <w:t>)</w:t>
      </w:r>
    </w:p>
    <w:p w14:paraId="258D4F8A" w14:textId="519D70FF" w:rsidR="00772902" w:rsidRPr="00A6792A" w:rsidRDefault="00772902" w:rsidP="00394FD1">
      <w:pPr>
        <w:rPr>
          <w:rFonts w:ascii="Times New Roman" w:hAnsi="Times New Roman" w:cs="B Nazanin"/>
          <w:b/>
          <w:bCs/>
          <w:sz w:val="24"/>
          <w:szCs w:val="24"/>
          <w:lang w:bidi="fa-IR"/>
        </w:rPr>
      </w:pPr>
    </w:p>
    <w:p w14:paraId="39312FE2" w14:textId="77777777" w:rsidR="00772902" w:rsidRPr="00A6792A" w:rsidRDefault="00772902" w:rsidP="00772902">
      <w:pPr>
        <w:bidi/>
        <w:jc w:val="center"/>
        <w:rPr>
          <w:rFonts w:ascii="Times New Roman" w:hAnsi="Times New Roman" w:cs="B Nazanin"/>
          <w:b/>
          <w:bCs/>
          <w:sz w:val="24"/>
          <w:szCs w:val="24"/>
          <w:lang w:bidi="fa-IR"/>
        </w:rPr>
      </w:pPr>
    </w:p>
    <w:p w14:paraId="2F06C745" w14:textId="77777777" w:rsidR="00772902" w:rsidRPr="00A6792A" w:rsidRDefault="00772902" w:rsidP="00772902">
      <w:pPr>
        <w:bidi/>
        <w:jc w:val="center"/>
        <w:rPr>
          <w:rFonts w:ascii="Times New Roman" w:hAnsi="Times New Roman" w:cs="B Nazanin"/>
          <w:b/>
          <w:bCs/>
          <w:sz w:val="24"/>
          <w:szCs w:val="24"/>
          <w:lang w:bidi="fa-IR"/>
        </w:rPr>
      </w:pPr>
    </w:p>
    <w:p w14:paraId="3381FCAA" w14:textId="77777777" w:rsidR="002E31D9" w:rsidRPr="00A6792A" w:rsidRDefault="002E31D9" w:rsidP="00525282">
      <w:pPr>
        <w:jc w:val="center"/>
        <w:rPr>
          <w:rFonts w:cs="B Nazanin"/>
          <w:sz w:val="24"/>
          <w:szCs w:val="24"/>
          <w:lang w:bidi="fa-IR"/>
        </w:rPr>
      </w:pPr>
      <w:r w:rsidRPr="00A6792A">
        <w:object w:dxaOrig="4796" w:dyaOrig="1733" w14:anchorId="660C07A1">
          <v:shape id="_x0000_i1055" type="#_x0000_t75" style="width:238.85pt;height:86.55pt" o:ole="">
            <v:imagedata r:id="rId146" o:title=""/>
          </v:shape>
          <o:OLEObject Type="Embed" ProgID="ChemDraw.Document.6.0" ShapeID="_x0000_i1055" DrawAspect="Content" ObjectID="_1781926867" r:id="rId147"/>
        </w:object>
      </w:r>
    </w:p>
    <w:p w14:paraId="1CC6D4CF" w14:textId="77777777" w:rsidR="002E31D9" w:rsidRPr="00A6792A" w:rsidRDefault="002E31D9" w:rsidP="002E31D9">
      <w:pPr>
        <w:bidi/>
        <w:rPr>
          <w:rFonts w:ascii="IranNastaliq" w:hAnsi="IranNastaliq" w:cs="B Nazanin"/>
          <w:noProof/>
          <w:sz w:val="28"/>
          <w:szCs w:val="28"/>
          <w:rtl/>
        </w:rPr>
      </w:pPr>
    </w:p>
    <w:p w14:paraId="7FCE4478" w14:textId="4C73D599" w:rsidR="002E31D9" w:rsidRPr="00A6792A" w:rsidRDefault="00525282" w:rsidP="002667FC">
      <w:pPr>
        <w:rPr>
          <w:rFonts w:asciiTheme="majorBidi" w:hAnsiTheme="majorBidi" w:cs="B Nazanin"/>
          <w:b/>
          <w:bCs/>
          <w:sz w:val="26"/>
          <w:szCs w:val="26"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 xml:space="preserve">5-((chloroquinoxalin-2-yl) methylene)-3-(2-(4-fluorophenyl)-2-oxoethyl) thiazolidine-2,4-dione; 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IR (KBr): 3150 (C-H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vinyl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), 2918 (CH str.), 1701 (C=O), 1640 (C=N), 1411 (C=C) cm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perscript"/>
        </w:rPr>
        <w:t>-1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.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perscript"/>
        </w:rPr>
        <w:t xml:space="preserve"> 1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H NMR (400 MHz, DMSO-d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6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 δ (ppm): 4.40 (S, 1H, CH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), 5.13 (S, 1H, CH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 xml:space="preserve">), 7.86 (d, 2H, J = 8.4 Hz, H-3 and H-5 phenyl), 7.90 (dd, 1H, J = 8.8 Hz and J = 2 Hz, 7-H 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lastRenderedPageBreak/>
        <w:t>Quinoxaline), 8.11 (d, 1H, J = 8.8 Hz, 8-H Quinoxaline), 8.15 (d, 1H, J = 8.8 Hz, 5-H Quinoxaline), 8.30 (d, 2H, J = 9.0 Hz, H-3 and H-5 phenyl), 8.40 (s, 1H, H</w:t>
      </w:r>
      <w:r w:rsidR="002E31D9" w:rsidRPr="00A6792A">
        <w:rPr>
          <w:rFonts w:ascii="Times New Roman" w:eastAsia="Calibri" w:hAnsi="Times New Roman" w:cs="Times New Roman"/>
          <w:sz w:val="24"/>
          <w:szCs w:val="24"/>
          <w:vertAlign w:val="subscript"/>
        </w:rPr>
        <w:t>vinyl</w:t>
      </w:r>
      <w:r w:rsidR="002E31D9" w:rsidRPr="00A6792A">
        <w:rPr>
          <w:rFonts w:ascii="Times New Roman" w:eastAsia="Calibri" w:hAnsi="Times New Roman" w:cs="Times New Roman"/>
          <w:sz w:val="24"/>
          <w:szCs w:val="24"/>
        </w:rPr>
        <w:t>), 9.41 (s, 1H, 3-H Quinoxaline)</w:t>
      </w:r>
      <w:r w:rsidR="002667FC" w:rsidRPr="00A6792A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177790" w14:textId="77777777" w:rsidR="00772902" w:rsidRPr="00A6792A" w:rsidRDefault="00772902" w:rsidP="00772902">
      <w:pPr>
        <w:bidi/>
        <w:jc w:val="center"/>
        <w:rPr>
          <w:rFonts w:ascii="Times New Roman" w:hAnsi="Times New Roman" w:cs="B Nazanin"/>
          <w:b/>
          <w:bCs/>
          <w:sz w:val="24"/>
          <w:szCs w:val="24"/>
          <w:lang w:bidi="fa-IR"/>
        </w:rPr>
      </w:pPr>
      <w:r w:rsidRPr="00A6792A">
        <w:rPr>
          <w:rFonts w:asciiTheme="majorBidi" w:hAnsiTheme="majorBidi" w:cs="B Nazanin"/>
          <w:b/>
          <w:bCs/>
          <w:noProof/>
          <w:sz w:val="26"/>
          <w:szCs w:val="26"/>
          <w:rtl/>
          <w:lang w:val="en-PH" w:eastAsia="en-PH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C135F57" wp14:editId="7E3D6265">
                <wp:simplePos x="0" y="0"/>
                <wp:positionH relativeFrom="column">
                  <wp:posOffset>2038985</wp:posOffset>
                </wp:positionH>
                <wp:positionV relativeFrom="bottomMargin">
                  <wp:align>top</wp:align>
                </wp:positionV>
                <wp:extent cx="1323975" cy="504825"/>
                <wp:effectExtent l="0" t="0" r="28575" b="285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5048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1C04E28" id="Rectangle 10" o:spid="_x0000_s1026" style="position:absolute;margin-left:160.55pt;margin-top:0;width:104.25pt;height:39.75pt;z-index:251704320;visibility:visible;mso-wrap-style:square;mso-wrap-distance-left:9pt;mso-wrap-distance-top:0;mso-wrap-distance-right:9pt;mso-wrap-distance-bottom:0;mso-position-horizontal:absolute;mso-position-horizontal-relative:text;mso-position-vertical:top;mso-position-vertical-relative:bottom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" fillcolor="white [3212]" strokecolor="white [3212]" strokeweight="1pt">
                <w10:wrap anchory="margin"/>
              </v:rect>
            </w:pict>
          </mc:Fallback>
        </mc:AlternateContent>
      </w:r>
    </w:p>
    <w:p w14:paraId="49528C74" w14:textId="77777777" w:rsidR="00772902" w:rsidRPr="00A6792A" w:rsidRDefault="00772902" w:rsidP="00772902">
      <w:pPr>
        <w:bidi/>
        <w:jc w:val="center"/>
        <w:rPr>
          <w:rFonts w:ascii="Arial" w:hAnsi="Arial" w:cs="B Nazanin"/>
          <w:b/>
          <w:bCs/>
          <w:sz w:val="24"/>
          <w:szCs w:val="24"/>
          <w:rtl/>
          <w:lang w:bidi="fa-IR"/>
        </w:rPr>
      </w:pPr>
      <w:r w:rsidRPr="00A6792A">
        <w:rPr>
          <w:noProof/>
          <w:lang w:val="en-PH" w:eastAsia="en-PH"/>
        </w:rPr>
        <w:drawing>
          <wp:inline distT="0" distB="0" distL="0" distR="0" wp14:anchorId="13F4BC13" wp14:editId="3D873D92">
            <wp:extent cx="6072183" cy="4060954"/>
            <wp:effectExtent l="38100" t="38100" r="43180" b="349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45" cy="407049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00ED0"/>
                      </a:solidFill>
                    </a:ln>
                  </pic:spPr>
                </pic:pic>
              </a:graphicData>
            </a:graphic>
          </wp:inline>
        </w:drawing>
      </w:r>
    </w:p>
    <w:p w14:paraId="28EA03DB" w14:textId="1D1DF286" w:rsidR="00772902" w:rsidRPr="00A6792A" w:rsidRDefault="00501CDF" w:rsidP="00501CDF">
      <w:pPr>
        <w:rPr>
          <w:rFonts w:ascii="Times New Roman" w:hAnsi="Times New Roman" w:cs="B Nazanin"/>
          <w:b/>
          <w:bCs/>
          <w:lang w:bidi="fa-IR"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0A6E7B" w:rsidRPr="00A6792A">
        <w:rPr>
          <w:rFonts w:ascii="Times New Roman" w:hAnsi="Times New Roman" w:cs="Times New Roman"/>
          <w:b/>
          <w:bCs/>
        </w:rPr>
        <w:t>86</w:t>
      </w:r>
      <w:r w:rsidRPr="00A6792A">
        <w:rPr>
          <w:rFonts w:ascii="Times New Roman" w:hAnsi="Times New Roman" w:cs="Times New Roman"/>
          <w:b/>
          <w:bCs/>
        </w:rPr>
        <w:t>. FTIR Spectra.</w:t>
      </w:r>
      <w:r w:rsidR="00525282" w:rsidRPr="00A6792A">
        <w:rPr>
          <w:rFonts w:asciiTheme="majorBidi" w:hAnsiTheme="majorBidi" w:cstheme="majorBidi"/>
          <w:i/>
          <w:iCs/>
          <w:lang w:bidi="fa-IR"/>
        </w:rPr>
        <w:t xml:space="preserve"> 5-((chloroquinoxalin-2-yl) methylene)-3-(2-(4-fluorophenyl)-2-oxoethyl) thiazolidine-2,4-dione</w:t>
      </w:r>
    </w:p>
    <w:p w14:paraId="34A2A1F4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5E2BECB9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5625624D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  <w:r w:rsidRPr="00A6792A">
        <w:rPr>
          <w:rFonts w:asciiTheme="majorBidi" w:hAnsiTheme="majorBidi" w:cs="B Nazanin"/>
          <w:b/>
          <w:bCs/>
          <w:noProof/>
          <w:sz w:val="26"/>
          <w:szCs w:val="26"/>
          <w:rtl/>
          <w:lang w:val="en-PH" w:eastAsia="en-PH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B4660E0" wp14:editId="35FF61D8">
                <wp:simplePos x="0" y="0"/>
                <wp:positionH relativeFrom="column">
                  <wp:posOffset>2134235</wp:posOffset>
                </wp:positionH>
                <wp:positionV relativeFrom="page">
                  <wp:posOffset>9050655</wp:posOffset>
                </wp:positionV>
                <wp:extent cx="1323975" cy="504825"/>
                <wp:effectExtent l="0" t="0" r="28575" b="2857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5048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A9F2D89" id="Rectangle 12" o:spid="_x0000_s1026" style="position:absolute;margin-left:168.05pt;margin-top:712.65pt;width:104.25pt;height:39.7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" fillcolor="white [3212]" strokecolor="white [3212]" strokeweight="1pt">
                <w10:wrap anchory="page"/>
              </v:rect>
            </w:pict>
          </mc:Fallback>
        </mc:AlternateContent>
      </w:r>
    </w:p>
    <w:p w14:paraId="73390FCB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6F1FC732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  <w:r w:rsidRPr="00A6792A">
        <w:rPr>
          <w:rFonts w:asciiTheme="majorBidi" w:hAnsiTheme="majorBidi" w:cs="B Nazanin"/>
          <w:b/>
          <w:bCs/>
          <w:noProof/>
          <w:sz w:val="24"/>
          <w:szCs w:val="24"/>
          <w:lang w:val="en-PH" w:eastAsia="en-PH"/>
        </w:rPr>
        <w:lastRenderedPageBreak/>
        <w:drawing>
          <wp:inline distT="0" distB="0" distL="0" distR="0" wp14:anchorId="21596799" wp14:editId="3B36945D">
            <wp:extent cx="5791200" cy="426720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5A125" w14:textId="37118C56" w:rsidR="00772902" w:rsidRPr="00A6792A" w:rsidRDefault="00394FD1" w:rsidP="00394FD1">
      <w:pPr>
        <w:rPr>
          <w:rFonts w:ascii="Times New Roman" w:hAnsi="Times New Roman" w:cs="B Nazanin"/>
          <w:b/>
          <w:bCs/>
          <w:lang w:bidi="fa-IR"/>
        </w:rPr>
      </w:pPr>
      <w:r w:rsidRPr="00A6792A">
        <w:rPr>
          <w:rFonts w:ascii="Times New Roman" w:eastAsia="Calibri" w:hAnsi="Times New Roman" w:cs="B Nazanin"/>
          <w:b/>
          <w:bCs/>
        </w:rPr>
        <w:t>Fig S</w:t>
      </w:r>
      <w:r w:rsidR="000A6E7B" w:rsidRPr="00A6792A">
        <w:rPr>
          <w:rFonts w:ascii="Times New Roman" w:eastAsia="Calibri" w:hAnsi="Times New Roman" w:cs="B Nazanin"/>
          <w:b/>
          <w:bCs/>
        </w:rPr>
        <w:t>87</w:t>
      </w:r>
      <w:r w:rsidRPr="00A6792A">
        <w:rPr>
          <w:rFonts w:ascii="Times New Roman" w:eastAsia="Calibri" w:hAnsi="Times New Roman" w:cs="B Nazanin"/>
          <w:b/>
          <w:bCs/>
        </w:rPr>
        <w:t xml:space="preserve">. </w:t>
      </w:r>
      <w:r w:rsidRPr="00A6792A">
        <w:rPr>
          <w:rFonts w:ascii="Times New Roman" w:eastAsia="Calibri" w:hAnsi="Times New Roman" w:cs="B Nazanin"/>
          <w:b/>
          <w:bCs/>
          <w:vertAlign w:val="superscript"/>
        </w:rPr>
        <w:t>1</w:t>
      </w:r>
      <w:r w:rsidRPr="00A6792A">
        <w:rPr>
          <w:rFonts w:ascii="Times New Roman" w:eastAsia="Calibri" w:hAnsi="Times New Roman" w:cs="B Nazanin"/>
          <w:b/>
          <w:bCs/>
        </w:rPr>
        <w:t>HNMR expand Spectra.</w:t>
      </w:r>
      <w:r w:rsidR="00525282" w:rsidRPr="00A6792A">
        <w:rPr>
          <w:rFonts w:asciiTheme="majorBidi" w:hAnsiTheme="majorBidi" w:cstheme="majorBidi"/>
          <w:i/>
          <w:iCs/>
          <w:lang w:bidi="fa-IR"/>
        </w:rPr>
        <w:t xml:space="preserve"> 5-((chloroquinoxalin-2-yl) methylene)-3-(2-(4-fluorophenyl)-2-oxoethyl) thiazolidine-2,4-dione</w:t>
      </w:r>
    </w:p>
    <w:p w14:paraId="5553D1B8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0BA1726A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4BAEF591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120FAA33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  <w:r w:rsidRPr="00A6792A">
        <w:rPr>
          <w:rFonts w:asciiTheme="majorBidi" w:hAnsiTheme="majorBidi" w:cs="B Nazanin"/>
          <w:b/>
          <w:bCs/>
          <w:noProof/>
          <w:sz w:val="26"/>
          <w:szCs w:val="26"/>
          <w:rtl/>
          <w:lang w:val="en-PH" w:eastAsia="en-PH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D4848E9" wp14:editId="6921E92F">
                <wp:simplePos x="0" y="0"/>
                <wp:positionH relativeFrom="column">
                  <wp:posOffset>2429510</wp:posOffset>
                </wp:positionH>
                <wp:positionV relativeFrom="page">
                  <wp:posOffset>9108440</wp:posOffset>
                </wp:positionV>
                <wp:extent cx="1323975" cy="504825"/>
                <wp:effectExtent l="0" t="0" r="28575" b="2857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5048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2A0ADFE" id="Rectangle 20" o:spid="_x0000_s1026" style="position:absolute;margin-left:191.3pt;margin-top:717.2pt;width:104.25pt;height:39.7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" fillcolor="white [3212]" strokecolor="white [3212]" strokeweight="1pt">
                <w10:wrap anchory="page"/>
              </v:rect>
            </w:pict>
          </mc:Fallback>
        </mc:AlternateContent>
      </w:r>
    </w:p>
    <w:p w14:paraId="7E0116ED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</w:p>
    <w:p w14:paraId="0AD98F57" w14:textId="77777777" w:rsidR="00772902" w:rsidRPr="00A6792A" w:rsidRDefault="00772902" w:rsidP="00772902">
      <w:pPr>
        <w:bidi/>
        <w:jc w:val="center"/>
        <w:rPr>
          <w:rFonts w:asciiTheme="majorBidi" w:hAnsiTheme="majorBidi" w:cs="B Nazanin"/>
          <w:b/>
          <w:bCs/>
          <w:sz w:val="24"/>
          <w:szCs w:val="24"/>
          <w:rtl/>
        </w:rPr>
      </w:pPr>
      <w:r w:rsidRPr="00A6792A">
        <w:rPr>
          <w:rFonts w:asciiTheme="majorBidi" w:hAnsiTheme="majorBidi" w:cs="B Nazanin"/>
          <w:b/>
          <w:bCs/>
          <w:noProof/>
          <w:sz w:val="24"/>
          <w:szCs w:val="24"/>
          <w:lang w:val="en-PH" w:eastAsia="en-PH"/>
        </w:rPr>
        <w:lastRenderedPageBreak/>
        <w:drawing>
          <wp:inline distT="0" distB="0" distL="0" distR="0" wp14:anchorId="54FBA868" wp14:editId="6C08BC97">
            <wp:extent cx="5819775" cy="4676775"/>
            <wp:effectExtent l="38100" t="38100" r="47625" b="4762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46767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D00ED0"/>
                      </a:solidFill>
                    </a:ln>
                  </pic:spPr>
                </pic:pic>
              </a:graphicData>
            </a:graphic>
          </wp:inline>
        </w:drawing>
      </w:r>
    </w:p>
    <w:p w14:paraId="064759DC" w14:textId="16EA808D" w:rsidR="006843BA" w:rsidRPr="00A6792A" w:rsidRDefault="00501CDF" w:rsidP="00501CDF">
      <w:pPr>
        <w:rPr>
          <w:rFonts w:ascii="Times New Roman" w:hAnsi="Times New Roman" w:cs="Times New Roman"/>
          <w:b/>
          <w:bCs/>
        </w:rPr>
      </w:pPr>
      <w:r w:rsidRPr="00A6792A">
        <w:rPr>
          <w:rFonts w:ascii="Times New Roman" w:hAnsi="Times New Roman" w:cs="Times New Roman"/>
          <w:b/>
          <w:bCs/>
        </w:rPr>
        <w:t>Fig S</w:t>
      </w:r>
      <w:r w:rsidR="000A6E7B" w:rsidRPr="00A6792A">
        <w:rPr>
          <w:rFonts w:ascii="Times New Roman" w:hAnsi="Times New Roman" w:cs="Times New Roman"/>
          <w:b/>
          <w:bCs/>
        </w:rPr>
        <w:t>88</w:t>
      </w:r>
      <w:r w:rsidRPr="00A6792A">
        <w:rPr>
          <w:rFonts w:ascii="Times New Roman" w:hAnsi="Times New Roman" w:cs="Times New Roman"/>
          <w:b/>
          <w:bCs/>
        </w:rPr>
        <w:t>. FTIR Spectra.</w:t>
      </w:r>
      <w:r w:rsidR="00525282" w:rsidRPr="00A6792A">
        <w:rPr>
          <w:rFonts w:asciiTheme="majorBidi" w:hAnsiTheme="majorBidi" w:cstheme="majorBidi"/>
          <w:i/>
          <w:iCs/>
          <w:lang w:bidi="fa-IR"/>
        </w:rPr>
        <w:t xml:space="preserve"> 5-((chloroquinoxalin-2-yl) methylene)-3-(2-(4-fluorophenyl)-2-oxoethyl) thiazolidine-2,4-dione</w:t>
      </w:r>
    </w:p>
    <w:p w14:paraId="58245F15" w14:textId="77777777" w:rsidR="00501CDF" w:rsidRPr="00A6792A" w:rsidRDefault="00501CDF" w:rsidP="00501CD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EB6900F" w14:textId="77777777" w:rsidR="00501CDF" w:rsidRPr="00A6792A" w:rsidRDefault="00501CDF" w:rsidP="00501CD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4A03A28" w14:textId="77777777" w:rsidR="00501CDF" w:rsidRPr="00A6792A" w:rsidRDefault="00501CDF" w:rsidP="00501CDF">
      <w:pPr>
        <w:rPr>
          <w:rFonts w:cs="B Nazanin"/>
          <w:sz w:val="28"/>
          <w:szCs w:val="28"/>
          <w:rtl/>
          <w:lang w:bidi="fa-IR"/>
        </w:rPr>
      </w:pPr>
    </w:p>
    <w:p w14:paraId="73A59ADA" w14:textId="39469F71" w:rsidR="006843BA" w:rsidRPr="00A6792A" w:rsidRDefault="00501CDF" w:rsidP="00501CDF">
      <w:pPr>
        <w:bidi/>
        <w:jc w:val="center"/>
        <w:rPr>
          <w:rFonts w:cs="B Nazanin"/>
          <w:rtl/>
        </w:rPr>
      </w:pPr>
      <w:r w:rsidRPr="00A6792A">
        <w:rPr>
          <w:rFonts w:cs="B Nazanin"/>
        </w:rPr>
        <w:object w:dxaOrig="3652" w:dyaOrig="3396" w14:anchorId="35F58917">
          <v:shape id="_x0000_i1056" type="#_x0000_t75" style="width:182.95pt;height:170.8pt" o:ole="">
            <v:imagedata r:id="rId151" o:title=""/>
          </v:shape>
          <o:OLEObject Type="Embed" ProgID="ChemDraw.Document.6.0" ShapeID="_x0000_i1056" DrawAspect="Content" ObjectID="_1781926868" r:id="rId152"/>
        </w:object>
      </w:r>
    </w:p>
    <w:p w14:paraId="6A8A9891" w14:textId="5328F9A1" w:rsidR="00501CDF" w:rsidRPr="00A6792A" w:rsidRDefault="00525282" w:rsidP="00223375">
      <w:pPr>
        <w:jc w:val="both"/>
        <w:rPr>
          <w:rFonts w:asciiTheme="majorBidi" w:hAnsiTheme="majorBidi" w:cs="B Nazanin"/>
          <w:b/>
          <w:bCs/>
          <w:sz w:val="26"/>
          <w:szCs w:val="26"/>
          <w:lang w:bidi="fa-IR"/>
        </w:rPr>
      </w:pPr>
      <w:r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>5-((1-phenyl-1H-pyrazolo[3,4-b]quinoxalin-3-yl)methylene)-2-thioxothiazolidin-4-one;</w:t>
      </w:r>
      <w:r w:rsidR="00223375" w:rsidRPr="00A6792A">
        <w:rPr>
          <w:rFonts w:asciiTheme="majorBidi" w:hAnsiTheme="majorBidi" w:cs="B Nazanin"/>
          <w:b/>
          <w:bCs/>
          <w:sz w:val="26"/>
          <w:szCs w:val="26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IR(KBr, cm</w:t>
      </w:r>
      <w:r w:rsidR="008352A9" w:rsidRPr="00A6792A">
        <w:rPr>
          <w:rFonts w:ascii="Times New Roman" w:hAnsi="Times New Roman" w:cs="B Nazanin"/>
          <w:vertAlign w:val="superscript"/>
          <w:lang w:bidi="fa-IR"/>
        </w:rPr>
        <w:t>-1</w:t>
      </w:r>
      <w:r w:rsidR="008352A9" w:rsidRPr="00A6792A">
        <w:rPr>
          <w:rFonts w:ascii="Times New Roman" w:hAnsi="Times New Roman" w:cs="B Nazanin"/>
          <w:lang w:bidi="fa-IR"/>
        </w:rPr>
        <w:t>)v</w:t>
      </w:r>
      <w:r w:rsidR="008352A9" w:rsidRPr="00A6792A">
        <w:rPr>
          <w:rFonts w:ascii="Times New Roman" w:hAnsi="Times New Roman" w:cs="B Nazanin"/>
          <w:vertAlign w:val="subscript"/>
          <w:lang w:bidi="fa-IR"/>
        </w:rPr>
        <w:t>max</w:t>
      </w:r>
      <w:r w:rsidR="008352A9" w:rsidRPr="00A6792A">
        <w:rPr>
          <w:rFonts w:ascii="Times New Roman" w:hAnsi="Times New Roman" w:cs="B Nazanin"/>
          <w:lang w:bidi="fa-IR"/>
        </w:rPr>
        <w:t>:3334.32cm</w:t>
      </w:r>
      <w:r w:rsidR="008352A9" w:rsidRPr="00A6792A">
        <w:rPr>
          <w:rFonts w:ascii="Times New Roman" w:hAnsi="Times New Roman" w:cs="B Nazanin"/>
          <w:vertAlign w:val="superscript"/>
          <w:lang w:bidi="fa-IR"/>
        </w:rPr>
        <w:t>-1</w:t>
      </w:r>
      <w:r w:rsidR="008352A9" w:rsidRPr="00A6792A">
        <w:rPr>
          <w:rFonts w:ascii="Times New Roman" w:hAnsi="Times New Roman" w:cs="B Nazanin"/>
          <w:lang w:bidi="fa-IR"/>
        </w:rPr>
        <w:t>(NH),1509.99cm</w:t>
      </w:r>
      <w:r w:rsidR="008352A9" w:rsidRPr="00A6792A">
        <w:rPr>
          <w:rFonts w:ascii="Times New Roman" w:hAnsi="Times New Roman" w:cs="B Nazanin"/>
          <w:vertAlign w:val="superscript"/>
          <w:lang w:bidi="fa-IR"/>
        </w:rPr>
        <w:t>-1</w:t>
      </w:r>
      <w:r w:rsidR="008352A9" w:rsidRPr="00A6792A">
        <w:rPr>
          <w:rFonts w:ascii="Times New Roman" w:hAnsi="Times New Roman" w:cs="B Nazanin"/>
          <w:lang w:bidi="fa-IR"/>
        </w:rPr>
        <w:t>(C=O),1424.17cm</w:t>
      </w:r>
      <w:r w:rsidR="008352A9" w:rsidRPr="00A6792A">
        <w:rPr>
          <w:rFonts w:ascii="Times New Roman" w:hAnsi="Times New Roman" w:cs="B Nazanin"/>
          <w:vertAlign w:val="superscript"/>
          <w:lang w:bidi="fa-IR"/>
        </w:rPr>
        <w:t>-1</w:t>
      </w:r>
      <w:r w:rsidR="008352A9" w:rsidRPr="00A6792A">
        <w:rPr>
          <w:rFonts w:ascii="Times New Roman" w:hAnsi="Times New Roman" w:cs="B Nazanin"/>
          <w:lang w:bidi="fa-IR"/>
        </w:rPr>
        <w:t xml:space="preserve">(C=S); </w:t>
      </w:r>
      <w:r w:rsidR="008352A9" w:rsidRPr="00A6792A">
        <w:rPr>
          <w:rFonts w:ascii="Times New Roman" w:hAnsi="Times New Roman" w:cs="B Nazanin"/>
          <w:vertAlign w:val="superscript"/>
          <w:lang w:bidi="fa-IR"/>
        </w:rPr>
        <w:t>1</w:t>
      </w:r>
      <w:r w:rsidR="008352A9" w:rsidRPr="00A6792A">
        <w:rPr>
          <w:rFonts w:ascii="Times New Roman" w:hAnsi="Times New Roman" w:cs="B Nazanin"/>
          <w:lang w:bidi="fa-IR"/>
        </w:rPr>
        <w:t>H-NMR (500MHz,DMSO);  δ:9.36(s,1H,NH),8.28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(s,1H,H-Vinyl),7.98(d,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2H,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j=8,H-2´and H- 5´), 7.81(d,2H, j=8, H-3´and H-4´),7.52-7.59(m,4H, H-2, H-3, H-5 and H-6),7.39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 xml:space="preserve">(t,1H, j=14.5, H-4); </w:t>
      </w:r>
      <w:r w:rsidR="008352A9" w:rsidRPr="00A6792A">
        <w:rPr>
          <w:rFonts w:ascii="Times New Roman" w:hAnsi="Times New Roman" w:cs="B Nazanin"/>
          <w:vertAlign w:val="superscript"/>
          <w:lang w:bidi="fa-IR"/>
        </w:rPr>
        <w:t>13</w:t>
      </w:r>
      <w:r w:rsidR="008352A9" w:rsidRPr="00A6792A">
        <w:rPr>
          <w:rFonts w:ascii="Times New Roman" w:hAnsi="Times New Roman" w:cs="B Nazanin"/>
          <w:lang w:bidi="fa-IR"/>
        </w:rPr>
        <w:t>C-NMR (125MHz, DMSO); δ:119.15,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122.42,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126.69,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127.67(Aromatic carbons ring D),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129.89,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130.12(Aromatic carbons ring A),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131.26,133.79(Ring B),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139.59,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142.90,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143.82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(Ring C),152.76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(Vinyl),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152.78(C=C),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169.79(C=O),</w:t>
      </w:r>
      <w:r w:rsidR="00F774D8" w:rsidRPr="00A6792A">
        <w:rPr>
          <w:rFonts w:ascii="Times New Roman" w:hAnsi="Times New Roman" w:cs="B Nazanin"/>
          <w:lang w:bidi="fa-IR"/>
        </w:rPr>
        <w:t xml:space="preserve"> </w:t>
      </w:r>
      <w:r w:rsidR="008352A9" w:rsidRPr="00A6792A">
        <w:rPr>
          <w:rFonts w:ascii="Times New Roman" w:hAnsi="Times New Roman" w:cs="B Nazanin"/>
          <w:lang w:bidi="fa-IR"/>
        </w:rPr>
        <w:t>183.67(C=S)</w:t>
      </w:r>
      <w:r w:rsidR="005B48AC" w:rsidRPr="00A6792A">
        <w:rPr>
          <w:rFonts w:ascii="Times New Roman" w:hAnsi="Times New Roman" w:cs="B Nazanin"/>
          <w:lang w:bidi="fa-IR"/>
        </w:rPr>
        <w:t>.</w:t>
      </w:r>
    </w:p>
    <w:p w14:paraId="7AB749DA" w14:textId="51252873" w:rsidR="00501CDF" w:rsidRPr="00A6792A" w:rsidRDefault="00501CDF" w:rsidP="00501CDF">
      <w:pPr>
        <w:bidi/>
        <w:rPr>
          <w:rFonts w:cs="B Nazanin"/>
          <w:sz w:val="28"/>
          <w:szCs w:val="28"/>
          <w:lang w:bidi="fa-IR"/>
        </w:rPr>
      </w:pPr>
      <w:r w:rsidRPr="00A6792A">
        <w:rPr>
          <w:rFonts w:cs="B Nazanin"/>
          <w:noProof/>
          <w:sz w:val="28"/>
          <w:szCs w:val="28"/>
          <w:lang w:val="en-PH" w:eastAsia="en-PH"/>
        </w:rPr>
        <w:drawing>
          <wp:inline distT="0" distB="0" distL="0" distR="0" wp14:anchorId="0E8B03B2" wp14:editId="06198F45">
            <wp:extent cx="5943600" cy="29610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93890" w14:textId="23121552" w:rsidR="00501CDF" w:rsidRPr="00A6792A" w:rsidRDefault="00501CDF" w:rsidP="000A6E7B">
      <w:pPr>
        <w:tabs>
          <w:tab w:val="left" w:pos="8640"/>
        </w:tabs>
        <w:rPr>
          <w:rFonts w:cs="B Nazanin"/>
          <w:rtl/>
          <w:lang w:bidi="fa-IR"/>
        </w:rPr>
      </w:pPr>
      <w:r w:rsidRPr="00A6792A">
        <w:rPr>
          <w:rFonts w:cs="B Nazanin" w:hint="cs"/>
          <w:sz w:val="28"/>
          <w:szCs w:val="28"/>
          <w:rtl/>
          <w:lang w:bidi="fa-IR"/>
        </w:rPr>
        <w:t xml:space="preserve">    </w:t>
      </w:r>
      <w:r w:rsidRPr="00A6792A">
        <w:rPr>
          <w:rFonts w:ascii="Times New Roman" w:hAnsi="Times New Roman" w:cs="Times New Roman"/>
          <w:b/>
          <w:bCs/>
        </w:rPr>
        <w:t>Fig S</w:t>
      </w:r>
      <w:r w:rsidR="000A6E7B" w:rsidRPr="00A6792A">
        <w:rPr>
          <w:rFonts w:ascii="Times New Roman" w:hAnsi="Times New Roman" w:cs="Times New Roman"/>
          <w:b/>
          <w:bCs/>
        </w:rPr>
        <w:t>89</w:t>
      </w:r>
      <w:r w:rsidRPr="00A6792A">
        <w:rPr>
          <w:rFonts w:ascii="Times New Roman" w:hAnsi="Times New Roman" w:cs="Times New Roman"/>
          <w:b/>
          <w:bCs/>
        </w:rPr>
        <w:t>. FTIR Spectra.</w:t>
      </w:r>
      <w:r w:rsidRPr="00A6792A">
        <w:rPr>
          <w:rFonts w:asciiTheme="majorBidi" w:hAnsiTheme="majorBidi" w:cstheme="majorBidi"/>
        </w:rPr>
        <w:t xml:space="preserve"> </w:t>
      </w:r>
      <w:r w:rsidRPr="00A6792A">
        <w:rPr>
          <w:rFonts w:asciiTheme="majorBidi" w:hAnsiTheme="majorBidi" w:cstheme="majorBidi"/>
          <w:noProof/>
        </w:rPr>
        <w:t>5-((1-phenyl-1H-pyrazolo[3,4-b]quinoxalin-3-yl)methylene)-2-thioxothiazolidin-4-one</w:t>
      </w:r>
      <w:r w:rsidR="00223375" w:rsidRPr="00A6792A">
        <w:rPr>
          <w:rFonts w:asciiTheme="majorBidi" w:hAnsiTheme="majorBidi" w:cstheme="majorBidi"/>
          <w:noProof/>
        </w:rPr>
        <w:t xml:space="preserve"> </w:t>
      </w:r>
      <w:r w:rsidR="00223375" w:rsidRPr="00A6792A">
        <w:rPr>
          <w:rFonts w:asciiTheme="majorBidi" w:hAnsiTheme="majorBidi" w:cstheme="majorBidi"/>
          <w:b/>
          <w:bCs/>
          <w:noProof/>
        </w:rPr>
        <w:t>(7a)</w:t>
      </w:r>
    </w:p>
    <w:p w14:paraId="4360F4E2" w14:textId="77777777" w:rsidR="006843BA" w:rsidRPr="00A6792A" w:rsidRDefault="006843BA" w:rsidP="006843BA">
      <w:pPr>
        <w:bidi/>
        <w:rPr>
          <w:rFonts w:cs="B Nazanin"/>
          <w:b/>
          <w:bCs/>
          <w:noProof/>
          <w:sz w:val="28"/>
          <w:szCs w:val="28"/>
          <w:rtl/>
        </w:rPr>
      </w:pPr>
    </w:p>
    <w:p w14:paraId="537DE732" w14:textId="308A3767" w:rsidR="006843BA" w:rsidRPr="00A6792A" w:rsidRDefault="006843BA" w:rsidP="00A70E90">
      <w:pPr>
        <w:rPr>
          <w:rFonts w:cs="B Nazanin"/>
          <w:b/>
          <w:bCs/>
          <w:noProof/>
          <w:sz w:val="28"/>
          <w:szCs w:val="28"/>
        </w:rPr>
      </w:pPr>
      <w:r w:rsidRPr="00A6792A">
        <w:rPr>
          <w:rFonts w:cs="B Nazanin"/>
          <w:b/>
          <w:bCs/>
          <w:noProof/>
          <w:sz w:val="28"/>
          <w:szCs w:val="28"/>
          <w:lang w:val="en-PH" w:eastAsia="en-PH"/>
        </w:rPr>
        <w:lastRenderedPageBreak/>
        <w:drawing>
          <wp:inline distT="0" distB="0" distL="0" distR="0" wp14:anchorId="27990D00" wp14:editId="41572645">
            <wp:extent cx="5943600" cy="4205605"/>
            <wp:effectExtent l="0" t="0" r="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467B" w:rsidRPr="00A6792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A467B" w:rsidRPr="00A6792A">
        <w:rPr>
          <w:rFonts w:ascii="Times New Roman" w:hAnsi="Times New Roman" w:cs="Times New Roman"/>
          <w:b/>
          <w:bCs/>
        </w:rPr>
        <w:t xml:space="preserve">Fig </w:t>
      </w:r>
      <w:r w:rsidR="000A6E7B" w:rsidRPr="00A6792A">
        <w:rPr>
          <w:rFonts w:ascii="Times New Roman" w:hAnsi="Times New Roman" w:cs="Times New Roman"/>
          <w:b/>
          <w:bCs/>
        </w:rPr>
        <w:t>90</w:t>
      </w:r>
      <w:r w:rsidR="00DA467B" w:rsidRPr="00A6792A">
        <w:rPr>
          <w:rFonts w:ascii="Times New Roman" w:hAnsi="Times New Roman" w:cs="Times New Roman"/>
          <w:b/>
          <w:bCs/>
          <w:vertAlign w:val="superscript"/>
        </w:rPr>
        <w:t xml:space="preserve"> 13</w:t>
      </w:r>
      <w:r w:rsidR="00DA467B" w:rsidRPr="00A6792A">
        <w:rPr>
          <w:rFonts w:ascii="Times New Roman" w:hAnsi="Times New Roman" w:cs="Times New Roman"/>
          <w:b/>
          <w:bCs/>
        </w:rPr>
        <w:t>CNMR Spectra.</w:t>
      </w:r>
      <w:r w:rsidR="00DA467B" w:rsidRPr="00A6792A">
        <w:rPr>
          <w:rFonts w:asciiTheme="majorBidi" w:hAnsiTheme="majorBidi" w:cstheme="majorBidi"/>
        </w:rPr>
        <w:t xml:space="preserve"> </w:t>
      </w:r>
      <w:r w:rsidR="00501CDF" w:rsidRPr="00A6792A">
        <w:rPr>
          <w:rFonts w:asciiTheme="majorBidi" w:hAnsiTheme="majorBidi" w:cstheme="majorBidi"/>
          <w:noProof/>
        </w:rPr>
        <w:t>5-((1-phenyl-1H-pyrazolo[3,4-b]quinoxalin-3-yl)methylene)-2-thioxothiazolidin-4-one</w:t>
      </w:r>
      <w:r w:rsidR="00223375" w:rsidRPr="00A6792A">
        <w:rPr>
          <w:rFonts w:asciiTheme="majorBidi" w:hAnsiTheme="majorBidi" w:cstheme="majorBidi"/>
          <w:b/>
          <w:bCs/>
          <w:noProof/>
        </w:rPr>
        <w:t>(7a)</w:t>
      </w:r>
    </w:p>
    <w:p w14:paraId="2B360E23" w14:textId="77777777" w:rsidR="00501CDF" w:rsidRPr="00A6792A" w:rsidRDefault="00501CDF" w:rsidP="006843BA">
      <w:pPr>
        <w:bidi/>
        <w:jc w:val="center"/>
        <w:rPr>
          <w:rFonts w:cs="B Nazanin"/>
        </w:rPr>
      </w:pPr>
    </w:p>
    <w:p w14:paraId="66A75F4B" w14:textId="77777777" w:rsidR="00501CDF" w:rsidRPr="00A6792A" w:rsidRDefault="00501CDF" w:rsidP="00501CDF">
      <w:pPr>
        <w:bidi/>
        <w:jc w:val="center"/>
        <w:rPr>
          <w:rFonts w:cs="B Nazanin"/>
        </w:rPr>
      </w:pPr>
    </w:p>
    <w:p w14:paraId="138D3B3C" w14:textId="77777777" w:rsidR="00501CDF" w:rsidRPr="00A6792A" w:rsidRDefault="00501CDF" w:rsidP="00501CDF">
      <w:pPr>
        <w:bidi/>
        <w:jc w:val="center"/>
        <w:rPr>
          <w:rFonts w:cs="B Nazanin"/>
        </w:rPr>
      </w:pPr>
    </w:p>
    <w:p w14:paraId="4DC7EE11" w14:textId="77777777" w:rsidR="00501CDF" w:rsidRPr="00A6792A" w:rsidRDefault="00501CDF" w:rsidP="00501CDF">
      <w:pPr>
        <w:bidi/>
        <w:jc w:val="center"/>
        <w:rPr>
          <w:rFonts w:cs="B Nazanin"/>
        </w:rPr>
      </w:pPr>
    </w:p>
    <w:p w14:paraId="1830D8C9" w14:textId="31740F18" w:rsidR="006843BA" w:rsidRPr="00A6792A" w:rsidRDefault="006843BA" w:rsidP="002667FC">
      <w:pPr>
        <w:rPr>
          <w:rFonts w:cs="B Nazanin"/>
          <w:b/>
          <w:bCs/>
          <w:noProof/>
          <w:sz w:val="28"/>
          <w:szCs w:val="28"/>
          <w:rtl/>
        </w:rPr>
      </w:pPr>
      <w:r w:rsidRPr="00A6792A">
        <w:rPr>
          <w:rFonts w:cs="B Nazanin"/>
          <w:noProof/>
          <w:sz w:val="28"/>
          <w:szCs w:val="28"/>
          <w:lang w:val="en-PH" w:eastAsia="en-PH"/>
        </w:rPr>
        <w:lastRenderedPageBreak/>
        <w:drawing>
          <wp:inline distT="0" distB="0" distL="0" distR="0" wp14:anchorId="1D9BCD42" wp14:editId="21D36475">
            <wp:extent cx="5943600" cy="420560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0E90" w:rsidRPr="00A6792A">
        <w:rPr>
          <w:rFonts w:ascii="Times New Roman" w:eastAsia="Calibri" w:hAnsi="Times New Roman" w:cs="B Nazanin"/>
          <w:b/>
          <w:bCs/>
        </w:rPr>
        <w:t xml:space="preserve"> Fig S</w:t>
      </w:r>
      <w:r w:rsidR="000A6E7B" w:rsidRPr="00A6792A">
        <w:rPr>
          <w:rFonts w:ascii="Times New Roman" w:eastAsia="Calibri" w:hAnsi="Times New Roman" w:cs="B Nazanin"/>
          <w:b/>
          <w:bCs/>
        </w:rPr>
        <w:t>91</w:t>
      </w:r>
      <w:r w:rsidR="00A70E90" w:rsidRPr="00A6792A">
        <w:rPr>
          <w:rFonts w:ascii="Times New Roman" w:eastAsia="Calibri" w:hAnsi="Times New Roman" w:cs="B Nazanin"/>
          <w:b/>
          <w:bCs/>
        </w:rPr>
        <w:t xml:space="preserve">. </w:t>
      </w:r>
      <w:r w:rsidR="00A70E90" w:rsidRPr="00A6792A">
        <w:rPr>
          <w:rFonts w:ascii="Times New Roman" w:eastAsia="Calibri" w:hAnsi="Times New Roman" w:cs="B Nazanin"/>
          <w:b/>
          <w:bCs/>
          <w:vertAlign w:val="superscript"/>
        </w:rPr>
        <w:t>1</w:t>
      </w:r>
      <w:r w:rsidR="00A70E90" w:rsidRPr="00A6792A">
        <w:rPr>
          <w:rFonts w:ascii="Times New Roman" w:eastAsia="Calibri" w:hAnsi="Times New Roman" w:cs="B Nazanin"/>
          <w:b/>
          <w:bCs/>
        </w:rPr>
        <w:t>HNMR expand Spectra.</w:t>
      </w:r>
      <w:r w:rsidR="00A70E90" w:rsidRPr="00A6792A">
        <w:rPr>
          <w:rFonts w:ascii="Times New Roman" w:eastAsia="Calibri" w:hAnsi="Times New Roman" w:cs="B Nazanin"/>
        </w:rPr>
        <w:t xml:space="preserve"> </w:t>
      </w:r>
      <w:r w:rsidR="00501CDF" w:rsidRPr="00A6792A">
        <w:rPr>
          <w:rFonts w:asciiTheme="majorBidi" w:hAnsiTheme="majorBidi" w:cstheme="majorBidi"/>
          <w:noProof/>
        </w:rPr>
        <w:t>5-((1-phenyl-1H-pyrazolo[3,4-b]quinoxalin-3-yl)methylene)-2-thioxothiazolidin-4-one</w:t>
      </w:r>
      <w:r w:rsidR="002667FC" w:rsidRPr="00A6792A">
        <w:rPr>
          <w:rFonts w:asciiTheme="majorBidi" w:hAnsiTheme="majorBidi" w:cstheme="majorBidi"/>
          <w:noProof/>
        </w:rPr>
        <w:t xml:space="preserve"> </w:t>
      </w:r>
      <w:r w:rsidR="00223375" w:rsidRPr="00A6792A">
        <w:rPr>
          <w:rFonts w:asciiTheme="majorBidi" w:hAnsiTheme="majorBidi" w:cstheme="majorBidi"/>
          <w:b/>
          <w:bCs/>
          <w:noProof/>
        </w:rPr>
        <w:t>(7a)</w:t>
      </w:r>
      <w:bookmarkStart w:id="13" w:name="_GoBack"/>
      <w:bookmarkEnd w:id="13"/>
    </w:p>
    <w:p w14:paraId="24F9434E" w14:textId="77777777" w:rsidR="006843BA" w:rsidRPr="00A6792A" w:rsidRDefault="006843BA" w:rsidP="006843BA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14:paraId="2DFC466B" w14:textId="77777777" w:rsidR="006843BA" w:rsidRPr="00A6792A" w:rsidRDefault="006843BA" w:rsidP="006843BA">
      <w:pPr>
        <w:bidi/>
        <w:rPr>
          <w:rFonts w:cs="B Nazanin"/>
          <w:sz w:val="28"/>
          <w:szCs w:val="28"/>
          <w:rtl/>
          <w:lang w:bidi="fa-IR"/>
        </w:rPr>
      </w:pPr>
    </w:p>
    <w:p w14:paraId="4226483E" w14:textId="77777777" w:rsidR="006843BA" w:rsidRPr="00A6792A" w:rsidRDefault="006843BA" w:rsidP="006843BA">
      <w:pPr>
        <w:bidi/>
        <w:rPr>
          <w:rFonts w:cs="B Nazanin"/>
          <w:sz w:val="28"/>
          <w:szCs w:val="28"/>
          <w:rtl/>
          <w:lang w:bidi="fa-IR"/>
        </w:rPr>
      </w:pPr>
    </w:p>
    <w:p w14:paraId="176388FA" w14:textId="77777777" w:rsidR="00772902" w:rsidRPr="00A6792A" w:rsidRDefault="00772902" w:rsidP="00772902">
      <w:pPr>
        <w:tabs>
          <w:tab w:val="left" w:pos="1455"/>
        </w:tabs>
        <w:rPr>
          <w:rFonts w:ascii="Times New Roman" w:eastAsia="Calibri" w:hAnsi="Times New Roman" w:cs="B Nazanin"/>
          <w:sz w:val="26"/>
          <w:szCs w:val="26"/>
        </w:rPr>
      </w:pPr>
    </w:p>
    <w:sectPr w:rsidR="00772902" w:rsidRPr="00A6792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0EFB603" w14:textId="77777777" w:rsidR="00BC72B0" w:rsidRDefault="00BC72B0" w:rsidP="00C142B5">
      <w:pPr>
        <w:spacing w:after="0" w:line="240" w:lineRule="auto"/>
      </w:pPr>
      <w:r>
        <w:separator/>
      </w:r>
    </w:p>
  </w:endnote>
  <w:endnote w:type="continuationSeparator" w:id="0">
    <w:p w14:paraId="16710EB0" w14:textId="77777777" w:rsidR="00BC72B0" w:rsidRDefault="00BC72B0" w:rsidP="00C142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AdvOTa20b42a7">
    <w:altName w:val="Times New Roman"/>
    <w:charset w:val="00"/>
    <w:family w:val="roman"/>
    <w:pitch w:val="default"/>
  </w:font>
  <w:font w:name="Times Roman">
    <w:altName w:val="Times New Roman"/>
    <w:panose1 w:val="00000000000000000000"/>
    <w:charset w:val="00"/>
    <w:family w:val="roman"/>
    <w:notTrueType/>
    <w:pitch w:val="default"/>
  </w:font>
  <w:font w:name="Zar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IranNastaliq">
    <w:altName w:val="Cambria"/>
    <w:charset w:val="00"/>
    <w:family w:val="roman"/>
    <w:pitch w:val="variable"/>
    <w:sig w:usb0="61002A87" w:usb1="80000000" w:usb2="00000008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FBF4DB" w14:textId="77777777" w:rsidR="00BC72B0" w:rsidRDefault="00BC72B0" w:rsidP="00C142B5">
      <w:pPr>
        <w:spacing w:after="0" w:line="240" w:lineRule="auto"/>
      </w:pPr>
      <w:r>
        <w:separator/>
      </w:r>
    </w:p>
  </w:footnote>
  <w:footnote w:type="continuationSeparator" w:id="0">
    <w:p w14:paraId="0ED0A104" w14:textId="77777777" w:rsidR="00BC72B0" w:rsidRDefault="00BC72B0" w:rsidP="00C142B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2MzCxtDCzMDM3MDI0MDVX0lEKTi0uzszPAykwqwUANNrkWiwAAAA="/>
  </w:docVars>
  <w:rsids>
    <w:rsidRoot w:val="007F4BD5"/>
    <w:rsid w:val="000032D7"/>
    <w:rsid w:val="0001506A"/>
    <w:rsid w:val="00021369"/>
    <w:rsid w:val="0005632F"/>
    <w:rsid w:val="00072728"/>
    <w:rsid w:val="00096E3C"/>
    <w:rsid w:val="000A6A59"/>
    <w:rsid w:val="000A6E7B"/>
    <w:rsid w:val="001145AA"/>
    <w:rsid w:val="001323FB"/>
    <w:rsid w:val="001468E3"/>
    <w:rsid w:val="00147A3B"/>
    <w:rsid w:val="0016611D"/>
    <w:rsid w:val="00190BBD"/>
    <w:rsid w:val="001A5A63"/>
    <w:rsid w:val="001B00AA"/>
    <w:rsid w:val="001C5453"/>
    <w:rsid w:val="00212C14"/>
    <w:rsid w:val="00223375"/>
    <w:rsid w:val="00233FC9"/>
    <w:rsid w:val="00250AFD"/>
    <w:rsid w:val="002667FC"/>
    <w:rsid w:val="002713FE"/>
    <w:rsid w:val="00275DC4"/>
    <w:rsid w:val="002B64C0"/>
    <w:rsid w:val="002D3071"/>
    <w:rsid w:val="002D7B27"/>
    <w:rsid w:val="002E31D9"/>
    <w:rsid w:val="002F3991"/>
    <w:rsid w:val="00342DB1"/>
    <w:rsid w:val="0035148E"/>
    <w:rsid w:val="00372F86"/>
    <w:rsid w:val="003902CE"/>
    <w:rsid w:val="00392124"/>
    <w:rsid w:val="00394FD1"/>
    <w:rsid w:val="003A3922"/>
    <w:rsid w:val="003D146C"/>
    <w:rsid w:val="004549B5"/>
    <w:rsid w:val="004A53A8"/>
    <w:rsid w:val="004C1AB7"/>
    <w:rsid w:val="004C7B8C"/>
    <w:rsid w:val="00501CDF"/>
    <w:rsid w:val="00505931"/>
    <w:rsid w:val="0051402E"/>
    <w:rsid w:val="00525282"/>
    <w:rsid w:val="00545229"/>
    <w:rsid w:val="00590238"/>
    <w:rsid w:val="005A629C"/>
    <w:rsid w:val="005B48AC"/>
    <w:rsid w:val="005C15C3"/>
    <w:rsid w:val="005D52B0"/>
    <w:rsid w:val="005E41A0"/>
    <w:rsid w:val="00607F6A"/>
    <w:rsid w:val="006244D2"/>
    <w:rsid w:val="0067220B"/>
    <w:rsid w:val="0067229F"/>
    <w:rsid w:val="006843BA"/>
    <w:rsid w:val="006C0F59"/>
    <w:rsid w:val="006D0A9A"/>
    <w:rsid w:val="006E09A9"/>
    <w:rsid w:val="006F3DA4"/>
    <w:rsid w:val="0071243E"/>
    <w:rsid w:val="00727DB3"/>
    <w:rsid w:val="00735C43"/>
    <w:rsid w:val="00772902"/>
    <w:rsid w:val="007755DE"/>
    <w:rsid w:val="007816BC"/>
    <w:rsid w:val="007A2B4C"/>
    <w:rsid w:val="007F4BD5"/>
    <w:rsid w:val="007F65D6"/>
    <w:rsid w:val="00813A17"/>
    <w:rsid w:val="00824C56"/>
    <w:rsid w:val="00827C3A"/>
    <w:rsid w:val="008338AA"/>
    <w:rsid w:val="008352A9"/>
    <w:rsid w:val="008667D6"/>
    <w:rsid w:val="00871821"/>
    <w:rsid w:val="0087353C"/>
    <w:rsid w:val="008953CB"/>
    <w:rsid w:val="008E6943"/>
    <w:rsid w:val="009006B2"/>
    <w:rsid w:val="00902CA0"/>
    <w:rsid w:val="00925D7F"/>
    <w:rsid w:val="00934484"/>
    <w:rsid w:val="00935628"/>
    <w:rsid w:val="00936A78"/>
    <w:rsid w:val="00951D01"/>
    <w:rsid w:val="009A3532"/>
    <w:rsid w:val="009B3680"/>
    <w:rsid w:val="009D15DC"/>
    <w:rsid w:val="009E0D80"/>
    <w:rsid w:val="00A2108B"/>
    <w:rsid w:val="00A457F0"/>
    <w:rsid w:val="00A462F9"/>
    <w:rsid w:val="00A6561E"/>
    <w:rsid w:val="00A6792A"/>
    <w:rsid w:val="00A70E90"/>
    <w:rsid w:val="00A96F16"/>
    <w:rsid w:val="00AA21E0"/>
    <w:rsid w:val="00AA5C07"/>
    <w:rsid w:val="00AB5D63"/>
    <w:rsid w:val="00AC112F"/>
    <w:rsid w:val="00AE000F"/>
    <w:rsid w:val="00AF3A46"/>
    <w:rsid w:val="00B01DBC"/>
    <w:rsid w:val="00B22482"/>
    <w:rsid w:val="00B22F03"/>
    <w:rsid w:val="00B57AD5"/>
    <w:rsid w:val="00B60417"/>
    <w:rsid w:val="00B7322A"/>
    <w:rsid w:val="00B810B9"/>
    <w:rsid w:val="00BC72B0"/>
    <w:rsid w:val="00BE45EC"/>
    <w:rsid w:val="00C142B5"/>
    <w:rsid w:val="00C301C0"/>
    <w:rsid w:val="00C30D66"/>
    <w:rsid w:val="00C55D8C"/>
    <w:rsid w:val="00C8326C"/>
    <w:rsid w:val="00CA077D"/>
    <w:rsid w:val="00CE6E30"/>
    <w:rsid w:val="00D236E8"/>
    <w:rsid w:val="00D3617F"/>
    <w:rsid w:val="00D440E2"/>
    <w:rsid w:val="00D53AF6"/>
    <w:rsid w:val="00D617D1"/>
    <w:rsid w:val="00D70BB1"/>
    <w:rsid w:val="00D83008"/>
    <w:rsid w:val="00DA467B"/>
    <w:rsid w:val="00DB0028"/>
    <w:rsid w:val="00DB088F"/>
    <w:rsid w:val="00DB3414"/>
    <w:rsid w:val="00E0507C"/>
    <w:rsid w:val="00E23347"/>
    <w:rsid w:val="00E27C02"/>
    <w:rsid w:val="00E302D5"/>
    <w:rsid w:val="00E563DE"/>
    <w:rsid w:val="00E65509"/>
    <w:rsid w:val="00E7048E"/>
    <w:rsid w:val="00ED54CD"/>
    <w:rsid w:val="00ED5872"/>
    <w:rsid w:val="00EE25AB"/>
    <w:rsid w:val="00EE4E92"/>
    <w:rsid w:val="00F05415"/>
    <w:rsid w:val="00F24F23"/>
    <w:rsid w:val="00F31A24"/>
    <w:rsid w:val="00F35ED9"/>
    <w:rsid w:val="00F42095"/>
    <w:rsid w:val="00F504BF"/>
    <w:rsid w:val="00F508F9"/>
    <w:rsid w:val="00F774D8"/>
    <w:rsid w:val="00FF0C3D"/>
    <w:rsid w:val="00FF35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8"/>
    <o:shapelayout v:ext="edit">
      <o:idmap v:ext="edit" data="1"/>
    </o:shapelayout>
  </w:shapeDefaults>
  <w:decimalSymbol w:val="."/>
  <w:listSeparator w:val=","/>
  <w14:docId w14:val="7EE6515C"/>
  <w15:chartTrackingRefBased/>
  <w15:docId w15:val="{8C866FF2-8034-4623-8628-C35C7D8C0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D5872"/>
    <w:pPr>
      <w:keepNext/>
      <w:keepLines/>
      <w:spacing w:before="200" w:after="0"/>
      <w:outlineLvl w:val="1"/>
    </w:pPr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D587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142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42B5"/>
  </w:style>
  <w:style w:type="paragraph" w:styleId="Footer">
    <w:name w:val="footer"/>
    <w:basedOn w:val="Normal"/>
    <w:link w:val="FooterChar"/>
    <w:uiPriority w:val="99"/>
    <w:unhideWhenUsed/>
    <w:rsid w:val="00C142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42B5"/>
  </w:style>
  <w:style w:type="paragraph" w:customStyle="1" w:styleId="a">
    <w:name w:val="فهرست مطالب*"/>
    <w:basedOn w:val="Normal"/>
    <w:link w:val="Char"/>
    <w:qFormat/>
    <w:rsid w:val="00C142B5"/>
    <w:pPr>
      <w:autoSpaceDE w:val="0"/>
      <w:autoSpaceDN w:val="0"/>
      <w:bidi/>
      <w:adjustRightInd w:val="0"/>
      <w:spacing w:after="0" w:line="360" w:lineRule="auto"/>
      <w:jc w:val="both"/>
    </w:pPr>
    <w:rPr>
      <w:rFonts w:asciiTheme="majorBidi" w:eastAsia="Times New Roman" w:hAnsiTheme="majorBidi" w:cs="B Nazanin"/>
      <w:b/>
      <w:bCs/>
      <w:sz w:val="28"/>
      <w:szCs w:val="28"/>
      <w:lang w:bidi="fa-IR"/>
    </w:rPr>
  </w:style>
  <w:style w:type="character" w:customStyle="1" w:styleId="Char">
    <w:name w:val="فهرست مطالب* Char"/>
    <w:basedOn w:val="DefaultParagraphFont"/>
    <w:link w:val="a"/>
    <w:rsid w:val="00C142B5"/>
    <w:rPr>
      <w:rFonts w:asciiTheme="majorBidi" w:eastAsia="Times New Roman" w:hAnsiTheme="majorBidi" w:cs="B Nazanin"/>
      <w:b/>
      <w:bCs/>
      <w:sz w:val="28"/>
      <w:szCs w:val="28"/>
      <w:lang w:bidi="fa-IR"/>
    </w:rPr>
  </w:style>
  <w:style w:type="character" w:customStyle="1" w:styleId="Heading2Char">
    <w:name w:val="Heading 2 Char"/>
    <w:basedOn w:val="DefaultParagraphFont"/>
    <w:link w:val="Heading2"/>
    <w:uiPriority w:val="9"/>
    <w:rsid w:val="00ED5872"/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D587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Hyperlink">
    <w:name w:val="Hyperlink"/>
    <w:basedOn w:val="DefaultParagraphFont"/>
    <w:uiPriority w:val="99"/>
    <w:rsid w:val="007755DE"/>
    <w:rPr>
      <w:color w:val="0000FF"/>
      <w:u w:val="single"/>
    </w:rPr>
  </w:style>
  <w:style w:type="paragraph" w:customStyle="1" w:styleId="Authornames">
    <w:name w:val="Author names"/>
    <w:basedOn w:val="Normal"/>
    <w:next w:val="Normal"/>
    <w:qFormat/>
    <w:rsid w:val="007755DE"/>
    <w:pPr>
      <w:spacing w:before="240" w:after="0" w:line="360" w:lineRule="auto"/>
    </w:pPr>
    <w:rPr>
      <w:rFonts w:ascii="Times New Roman" w:eastAsia="Times New Roman" w:hAnsi="Times New Roman" w:cs="Times New Roman"/>
      <w:sz w:val="28"/>
      <w:szCs w:val="24"/>
      <w:lang w:val="en-GB" w:eastAsia="en-GB"/>
    </w:rPr>
  </w:style>
  <w:style w:type="paragraph" w:customStyle="1" w:styleId="RSCF01FootnoteAuthorAddress">
    <w:name w:val="RSC F01 Footnote Author Address"/>
    <w:link w:val="RSCF01FootnoteAuthorAddressChar"/>
    <w:qFormat/>
    <w:rsid w:val="007755DE"/>
    <w:pPr>
      <w:pBdr>
        <w:top w:val="single" w:sz="12" w:space="1" w:color="A6A6A6" w:themeColor="background1" w:themeShade="A6"/>
      </w:pBdr>
      <w:spacing w:after="0" w:line="240" w:lineRule="auto"/>
      <w:ind w:left="450" w:hanging="360"/>
      <w:suppressOverlap/>
    </w:pPr>
    <w:rPr>
      <w:rFonts w:cs="Times New Roman"/>
      <w:i/>
      <w:w w:val="105"/>
      <w:sz w:val="14"/>
      <w:szCs w:val="14"/>
      <w:lang w:val="en-GB"/>
    </w:rPr>
  </w:style>
  <w:style w:type="character" w:customStyle="1" w:styleId="RSCF01FootnoteAuthorAddressChar">
    <w:name w:val="RSC F01 Footnote Author Address Char"/>
    <w:basedOn w:val="DefaultParagraphFont"/>
    <w:link w:val="RSCF01FootnoteAuthorAddress"/>
    <w:rsid w:val="007755DE"/>
    <w:rPr>
      <w:rFonts w:cs="Times New Roman"/>
      <w:i/>
      <w:w w:val="105"/>
      <w:sz w:val="14"/>
      <w:szCs w:val="14"/>
      <w:lang w:val="en-GB"/>
    </w:rPr>
  </w:style>
  <w:style w:type="paragraph" w:customStyle="1" w:styleId="a0">
    <w:name w:val="فهرست اشکال*"/>
    <w:basedOn w:val="Normal"/>
    <w:link w:val="Char0"/>
    <w:qFormat/>
    <w:rsid w:val="00A6561E"/>
    <w:pPr>
      <w:bidi/>
      <w:spacing w:after="0" w:line="360" w:lineRule="auto"/>
      <w:jc w:val="center"/>
    </w:pPr>
    <w:rPr>
      <w:rFonts w:asciiTheme="majorBidi" w:eastAsia="Times New Roman" w:hAnsiTheme="majorBidi" w:cs="B Nazanin"/>
      <w:b/>
      <w:bCs/>
      <w:sz w:val="24"/>
      <w:szCs w:val="24"/>
      <w:lang w:bidi="fa-IR"/>
    </w:rPr>
  </w:style>
  <w:style w:type="character" w:customStyle="1" w:styleId="Char0">
    <w:name w:val="فهرست اشکال* Char"/>
    <w:basedOn w:val="DefaultParagraphFont"/>
    <w:link w:val="a0"/>
    <w:rsid w:val="00A6561E"/>
    <w:rPr>
      <w:rFonts w:asciiTheme="majorBidi" w:eastAsia="Times New Roman" w:hAnsiTheme="majorBidi" w:cs="B Nazanin"/>
      <w:b/>
      <w:bCs/>
      <w:sz w:val="24"/>
      <w:szCs w:val="24"/>
      <w:lang w:bidi="fa-IR"/>
    </w:rPr>
  </w:style>
  <w:style w:type="character" w:styleId="FollowedHyperlink">
    <w:name w:val="FollowedHyperlink"/>
    <w:basedOn w:val="DefaultParagraphFont"/>
    <w:uiPriority w:val="99"/>
    <w:semiHidden/>
    <w:unhideWhenUsed/>
    <w:rsid w:val="00934484"/>
    <w:rPr>
      <w:color w:val="954F72" w:themeColor="followed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0507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7018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26.bin"/><Relationship Id="rId21" Type="http://schemas.openxmlformats.org/officeDocument/2006/relationships/image" Target="media/image10.emf"/><Relationship Id="rId42" Type="http://schemas.openxmlformats.org/officeDocument/2006/relationships/image" Target="media/image21.emf"/><Relationship Id="rId63" Type="http://schemas.openxmlformats.org/officeDocument/2006/relationships/image" Target="media/image35.png"/><Relationship Id="rId84" Type="http://schemas.openxmlformats.org/officeDocument/2006/relationships/oleObject" Target="embeddings/oleObject23.bin"/><Relationship Id="rId138" Type="http://schemas.openxmlformats.org/officeDocument/2006/relationships/image" Target="media/image100.emf"/><Relationship Id="rId107" Type="http://schemas.openxmlformats.org/officeDocument/2006/relationships/image" Target="media/image73.png"/><Relationship Id="rId11" Type="http://schemas.openxmlformats.org/officeDocument/2006/relationships/image" Target="media/image2.emf"/><Relationship Id="rId32" Type="http://schemas.openxmlformats.org/officeDocument/2006/relationships/image" Target="media/image170.emf"/><Relationship Id="rId53" Type="http://schemas.openxmlformats.org/officeDocument/2006/relationships/image" Target="media/image27.emf"/><Relationship Id="rId74" Type="http://schemas.openxmlformats.org/officeDocument/2006/relationships/image" Target="media/image43.emf"/><Relationship Id="rId128" Type="http://schemas.openxmlformats.org/officeDocument/2006/relationships/image" Target="media/image91.png"/><Relationship Id="rId149" Type="http://schemas.openxmlformats.org/officeDocument/2006/relationships/image" Target="media/image109.png"/><Relationship Id="rId5" Type="http://schemas.openxmlformats.org/officeDocument/2006/relationships/footnotes" Target="footnotes.xml"/><Relationship Id="rId95" Type="http://schemas.openxmlformats.org/officeDocument/2006/relationships/image" Target="media/image62.png"/><Relationship Id="rId22" Type="http://schemas.openxmlformats.org/officeDocument/2006/relationships/oleObject" Target="embeddings/oleObject4.bin"/><Relationship Id="rId27" Type="http://schemas.openxmlformats.org/officeDocument/2006/relationships/image" Target="media/image15.png"/><Relationship Id="rId43" Type="http://schemas.openxmlformats.org/officeDocument/2006/relationships/oleObject" Target="embeddings/oleObject13.bin"/><Relationship Id="rId48" Type="http://schemas.openxmlformats.org/officeDocument/2006/relationships/image" Target="media/image24.emf"/><Relationship Id="rId64" Type="http://schemas.openxmlformats.org/officeDocument/2006/relationships/image" Target="media/image36.emf"/><Relationship Id="rId69" Type="http://schemas.openxmlformats.org/officeDocument/2006/relationships/image" Target="media/image39.png"/><Relationship Id="rId113" Type="http://schemas.openxmlformats.org/officeDocument/2006/relationships/image" Target="media/image79.png"/><Relationship Id="rId118" Type="http://schemas.openxmlformats.org/officeDocument/2006/relationships/image" Target="media/image83.jpeg"/><Relationship Id="rId134" Type="http://schemas.openxmlformats.org/officeDocument/2006/relationships/image" Target="media/image97.png"/><Relationship Id="rId139" Type="http://schemas.openxmlformats.org/officeDocument/2006/relationships/image" Target="media/image101.png"/><Relationship Id="rId80" Type="http://schemas.openxmlformats.org/officeDocument/2006/relationships/image" Target="media/image49.png"/><Relationship Id="rId85" Type="http://schemas.openxmlformats.org/officeDocument/2006/relationships/image" Target="media/image53.emf"/><Relationship Id="rId150" Type="http://schemas.openxmlformats.org/officeDocument/2006/relationships/image" Target="media/image110.png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33" Type="http://schemas.openxmlformats.org/officeDocument/2006/relationships/oleObject" Target="embeddings/oleObject7.bin"/><Relationship Id="rId38" Type="http://schemas.openxmlformats.org/officeDocument/2006/relationships/oleObject" Target="embeddings/oleObject10.bin"/><Relationship Id="rId59" Type="http://schemas.openxmlformats.org/officeDocument/2006/relationships/image" Target="media/image31.png"/><Relationship Id="rId103" Type="http://schemas.openxmlformats.org/officeDocument/2006/relationships/image" Target="media/image69.png"/><Relationship Id="rId108" Type="http://schemas.openxmlformats.org/officeDocument/2006/relationships/image" Target="media/image74.png"/><Relationship Id="rId124" Type="http://schemas.openxmlformats.org/officeDocument/2006/relationships/oleObject" Target="embeddings/oleObject28.bin"/><Relationship Id="rId129" Type="http://schemas.openxmlformats.org/officeDocument/2006/relationships/image" Target="media/image92.tiff"/><Relationship Id="rId54" Type="http://schemas.openxmlformats.org/officeDocument/2006/relationships/image" Target="media/image28.emf"/><Relationship Id="rId70" Type="http://schemas.openxmlformats.org/officeDocument/2006/relationships/image" Target="media/image40.png"/><Relationship Id="rId75" Type="http://schemas.openxmlformats.org/officeDocument/2006/relationships/image" Target="media/image44.png"/><Relationship Id="rId91" Type="http://schemas.openxmlformats.org/officeDocument/2006/relationships/image" Target="media/image58.png"/><Relationship Id="rId96" Type="http://schemas.openxmlformats.org/officeDocument/2006/relationships/image" Target="media/image63.emf"/><Relationship Id="rId140" Type="http://schemas.openxmlformats.org/officeDocument/2006/relationships/image" Target="media/image102.png"/><Relationship Id="rId145" Type="http://schemas.openxmlformats.org/officeDocument/2006/relationships/image" Target="media/image106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1.emf"/><Relationship Id="rId28" Type="http://schemas.openxmlformats.org/officeDocument/2006/relationships/image" Target="media/image16.png"/><Relationship Id="rId49" Type="http://schemas.openxmlformats.org/officeDocument/2006/relationships/image" Target="media/image25.wmf"/><Relationship Id="rId114" Type="http://schemas.openxmlformats.org/officeDocument/2006/relationships/image" Target="media/image80.png"/><Relationship Id="rId119" Type="http://schemas.openxmlformats.org/officeDocument/2006/relationships/image" Target="media/image84.jpeg"/><Relationship Id="rId44" Type="http://schemas.openxmlformats.org/officeDocument/2006/relationships/oleObject" Target="embeddings/oleObject14.bin"/><Relationship Id="rId60" Type="http://schemas.openxmlformats.org/officeDocument/2006/relationships/image" Target="media/image32.png"/><Relationship Id="rId65" Type="http://schemas.openxmlformats.org/officeDocument/2006/relationships/oleObject" Target="embeddings/oleObject20.bin"/><Relationship Id="rId81" Type="http://schemas.openxmlformats.org/officeDocument/2006/relationships/image" Target="media/image50.emf"/><Relationship Id="rId86" Type="http://schemas.openxmlformats.org/officeDocument/2006/relationships/image" Target="media/image54.png"/><Relationship Id="rId130" Type="http://schemas.openxmlformats.org/officeDocument/2006/relationships/image" Target="media/image93.png"/><Relationship Id="rId135" Type="http://schemas.openxmlformats.org/officeDocument/2006/relationships/image" Target="media/image98.tiff"/><Relationship Id="rId151" Type="http://schemas.openxmlformats.org/officeDocument/2006/relationships/image" Target="media/image111.emf"/><Relationship Id="rId13" Type="http://schemas.openxmlformats.org/officeDocument/2006/relationships/image" Target="media/image3.emf"/><Relationship Id="rId18" Type="http://schemas.openxmlformats.org/officeDocument/2006/relationships/image" Target="media/image8.png"/><Relationship Id="rId39" Type="http://schemas.openxmlformats.org/officeDocument/2006/relationships/image" Target="media/image20.png"/><Relationship Id="rId109" Type="http://schemas.openxmlformats.org/officeDocument/2006/relationships/image" Target="media/image75.png"/><Relationship Id="rId34" Type="http://schemas.openxmlformats.org/officeDocument/2006/relationships/image" Target="media/image18.emf"/><Relationship Id="rId50" Type="http://schemas.openxmlformats.org/officeDocument/2006/relationships/oleObject" Target="embeddings/oleObject16.bin"/><Relationship Id="rId55" Type="http://schemas.openxmlformats.org/officeDocument/2006/relationships/oleObject" Target="embeddings/oleObject18.bin"/><Relationship Id="rId76" Type="http://schemas.openxmlformats.org/officeDocument/2006/relationships/image" Target="media/image45.png"/><Relationship Id="rId97" Type="http://schemas.openxmlformats.org/officeDocument/2006/relationships/oleObject" Target="embeddings/oleObject25.bin"/><Relationship Id="rId104" Type="http://schemas.openxmlformats.org/officeDocument/2006/relationships/image" Target="media/image70.png"/><Relationship Id="rId120" Type="http://schemas.openxmlformats.org/officeDocument/2006/relationships/image" Target="media/image85.jpg"/><Relationship Id="rId125" Type="http://schemas.openxmlformats.org/officeDocument/2006/relationships/image" Target="media/image88.emf"/><Relationship Id="rId141" Type="http://schemas.openxmlformats.org/officeDocument/2006/relationships/image" Target="media/image103.emf"/><Relationship Id="rId146" Type="http://schemas.openxmlformats.org/officeDocument/2006/relationships/image" Target="media/image107.emf"/><Relationship Id="rId7" Type="http://schemas.openxmlformats.org/officeDocument/2006/relationships/hyperlink" Target="mailto:abekhradnia@mazums.ac.ir" TargetMode="External"/><Relationship Id="rId71" Type="http://schemas.openxmlformats.org/officeDocument/2006/relationships/image" Target="media/image41.emf"/><Relationship Id="rId92" Type="http://schemas.openxmlformats.org/officeDocument/2006/relationships/image" Target="media/image59.png"/><Relationship Id="rId2" Type="http://schemas.openxmlformats.org/officeDocument/2006/relationships/styles" Target="styles.xml"/><Relationship Id="rId29" Type="http://schemas.openxmlformats.org/officeDocument/2006/relationships/image" Target="media/image17.emf"/><Relationship Id="rId24" Type="http://schemas.openxmlformats.org/officeDocument/2006/relationships/image" Target="media/image12.png"/><Relationship Id="rId40" Type="http://schemas.openxmlformats.org/officeDocument/2006/relationships/oleObject" Target="embeddings/oleObject11.bin"/><Relationship Id="rId45" Type="http://schemas.openxmlformats.org/officeDocument/2006/relationships/image" Target="media/image22.emf"/><Relationship Id="rId66" Type="http://schemas.openxmlformats.org/officeDocument/2006/relationships/image" Target="media/image37.png"/><Relationship Id="rId87" Type="http://schemas.openxmlformats.org/officeDocument/2006/relationships/image" Target="media/image55.png"/><Relationship Id="rId110" Type="http://schemas.openxmlformats.org/officeDocument/2006/relationships/image" Target="media/image76.png"/><Relationship Id="rId115" Type="http://schemas.openxmlformats.org/officeDocument/2006/relationships/image" Target="media/image81.png"/><Relationship Id="rId131" Type="http://schemas.openxmlformats.org/officeDocument/2006/relationships/image" Target="media/image94.tiff"/><Relationship Id="rId136" Type="http://schemas.openxmlformats.org/officeDocument/2006/relationships/image" Target="media/image99.emf"/><Relationship Id="rId61" Type="http://schemas.openxmlformats.org/officeDocument/2006/relationships/image" Target="media/image33.emf"/><Relationship Id="rId82" Type="http://schemas.openxmlformats.org/officeDocument/2006/relationships/image" Target="media/image51.png"/><Relationship Id="rId152" Type="http://schemas.openxmlformats.org/officeDocument/2006/relationships/oleObject" Target="embeddings/oleObject32.bin"/><Relationship Id="rId19" Type="http://schemas.openxmlformats.org/officeDocument/2006/relationships/image" Target="media/image9.emf"/><Relationship Id="rId14" Type="http://schemas.openxmlformats.org/officeDocument/2006/relationships/image" Target="media/image4.png"/><Relationship Id="rId30" Type="http://schemas.openxmlformats.org/officeDocument/2006/relationships/oleObject" Target="embeddings/oleObject5.bin"/><Relationship Id="rId35" Type="http://schemas.openxmlformats.org/officeDocument/2006/relationships/oleObject" Target="embeddings/oleObject8.bin"/><Relationship Id="rId56" Type="http://schemas.openxmlformats.org/officeDocument/2006/relationships/image" Target="media/image29.emf"/><Relationship Id="rId77" Type="http://schemas.openxmlformats.org/officeDocument/2006/relationships/image" Target="media/image46.emf"/><Relationship Id="rId100" Type="http://schemas.openxmlformats.org/officeDocument/2006/relationships/image" Target="media/image66.png"/><Relationship Id="rId105" Type="http://schemas.openxmlformats.org/officeDocument/2006/relationships/image" Target="media/image71.png"/><Relationship Id="rId126" Type="http://schemas.openxmlformats.org/officeDocument/2006/relationships/image" Target="media/image89.png"/><Relationship Id="rId147" Type="http://schemas.openxmlformats.org/officeDocument/2006/relationships/oleObject" Target="embeddings/oleObject31.bin"/><Relationship Id="rId8" Type="http://schemas.openxmlformats.org/officeDocument/2006/relationships/hyperlink" Target="mailto:abekhradnia@gmail.com" TargetMode="External"/><Relationship Id="rId51" Type="http://schemas.openxmlformats.org/officeDocument/2006/relationships/image" Target="media/image26.emf"/><Relationship Id="rId72" Type="http://schemas.openxmlformats.org/officeDocument/2006/relationships/oleObject" Target="embeddings/oleObject22.bin"/><Relationship Id="rId93" Type="http://schemas.openxmlformats.org/officeDocument/2006/relationships/image" Target="media/image60.png"/><Relationship Id="rId98" Type="http://schemas.openxmlformats.org/officeDocument/2006/relationships/image" Target="media/image64.png"/><Relationship Id="rId121" Type="http://schemas.openxmlformats.org/officeDocument/2006/relationships/image" Target="media/image86.wmf"/><Relationship Id="rId142" Type="http://schemas.openxmlformats.org/officeDocument/2006/relationships/oleObject" Target="embeddings/oleObject30.bin"/><Relationship Id="rId3" Type="http://schemas.openxmlformats.org/officeDocument/2006/relationships/settings" Target="settings.xml"/><Relationship Id="rId25" Type="http://schemas.openxmlformats.org/officeDocument/2006/relationships/image" Target="media/image13.png"/><Relationship Id="rId46" Type="http://schemas.openxmlformats.org/officeDocument/2006/relationships/image" Target="media/image23.wmf"/><Relationship Id="rId67" Type="http://schemas.openxmlformats.org/officeDocument/2006/relationships/image" Target="media/image38.emf"/><Relationship Id="rId116" Type="http://schemas.openxmlformats.org/officeDocument/2006/relationships/image" Target="media/image82.emf"/><Relationship Id="rId137" Type="http://schemas.openxmlformats.org/officeDocument/2006/relationships/oleObject" Target="embeddings/oleObject29.bin"/><Relationship Id="rId20" Type="http://schemas.openxmlformats.org/officeDocument/2006/relationships/oleObject" Target="embeddings/oleObject3.bin"/><Relationship Id="rId41" Type="http://schemas.openxmlformats.org/officeDocument/2006/relationships/oleObject" Target="embeddings/oleObject12.bin"/><Relationship Id="rId62" Type="http://schemas.openxmlformats.org/officeDocument/2006/relationships/image" Target="media/image34.png"/><Relationship Id="rId83" Type="http://schemas.openxmlformats.org/officeDocument/2006/relationships/image" Target="media/image52.emf"/><Relationship Id="rId88" Type="http://schemas.openxmlformats.org/officeDocument/2006/relationships/image" Target="media/image56.emf"/><Relationship Id="rId111" Type="http://schemas.openxmlformats.org/officeDocument/2006/relationships/image" Target="media/image77.png"/><Relationship Id="rId132" Type="http://schemas.openxmlformats.org/officeDocument/2006/relationships/image" Target="media/image95.png"/><Relationship Id="rId153" Type="http://schemas.openxmlformats.org/officeDocument/2006/relationships/fontTable" Target="fontTable.xml"/><Relationship Id="rId15" Type="http://schemas.openxmlformats.org/officeDocument/2006/relationships/image" Target="media/image5.png"/><Relationship Id="rId36" Type="http://schemas.openxmlformats.org/officeDocument/2006/relationships/image" Target="media/image19.png"/><Relationship Id="rId57" Type="http://schemas.openxmlformats.org/officeDocument/2006/relationships/image" Target="media/image30.emf"/><Relationship Id="rId106" Type="http://schemas.openxmlformats.org/officeDocument/2006/relationships/image" Target="media/image72.png"/><Relationship Id="rId127" Type="http://schemas.openxmlformats.org/officeDocument/2006/relationships/image" Target="media/image90.emf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6.bin"/><Relationship Id="rId52" Type="http://schemas.openxmlformats.org/officeDocument/2006/relationships/oleObject" Target="embeddings/oleObject17.bin"/><Relationship Id="rId73" Type="http://schemas.openxmlformats.org/officeDocument/2006/relationships/image" Target="media/image42.jpeg"/><Relationship Id="rId78" Type="http://schemas.openxmlformats.org/officeDocument/2006/relationships/image" Target="media/image47.png"/><Relationship Id="rId94" Type="http://schemas.openxmlformats.org/officeDocument/2006/relationships/image" Target="media/image61.png"/><Relationship Id="rId99" Type="http://schemas.openxmlformats.org/officeDocument/2006/relationships/image" Target="media/image65.png"/><Relationship Id="rId101" Type="http://schemas.openxmlformats.org/officeDocument/2006/relationships/image" Target="media/image67.png"/><Relationship Id="rId122" Type="http://schemas.openxmlformats.org/officeDocument/2006/relationships/oleObject" Target="embeddings/oleObject27.bin"/><Relationship Id="rId143" Type="http://schemas.openxmlformats.org/officeDocument/2006/relationships/image" Target="media/image104.emf"/><Relationship Id="rId148" Type="http://schemas.openxmlformats.org/officeDocument/2006/relationships/image" Target="media/image108.emf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26" Type="http://schemas.openxmlformats.org/officeDocument/2006/relationships/image" Target="media/image14.png"/><Relationship Id="rId47" Type="http://schemas.openxmlformats.org/officeDocument/2006/relationships/oleObject" Target="embeddings/oleObject15.bin"/><Relationship Id="rId68" Type="http://schemas.openxmlformats.org/officeDocument/2006/relationships/oleObject" Target="embeddings/oleObject21.bin"/><Relationship Id="rId89" Type="http://schemas.openxmlformats.org/officeDocument/2006/relationships/oleObject" Target="embeddings/oleObject24.bin"/><Relationship Id="rId112" Type="http://schemas.openxmlformats.org/officeDocument/2006/relationships/image" Target="media/image78.png"/><Relationship Id="rId133" Type="http://schemas.openxmlformats.org/officeDocument/2006/relationships/image" Target="media/image96.tiff"/><Relationship Id="rId154" Type="http://schemas.openxmlformats.org/officeDocument/2006/relationships/theme" Target="theme/theme1.xml"/><Relationship Id="rId16" Type="http://schemas.openxmlformats.org/officeDocument/2006/relationships/image" Target="media/image6.png"/><Relationship Id="rId37" Type="http://schemas.openxmlformats.org/officeDocument/2006/relationships/oleObject" Target="embeddings/oleObject9.bin"/><Relationship Id="rId58" Type="http://schemas.openxmlformats.org/officeDocument/2006/relationships/oleObject" Target="embeddings/oleObject19.bin"/><Relationship Id="rId79" Type="http://schemas.openxmlformats.org/officeDocument/2006/relationships/image" Target="media/image48.png"/><Relationship Id="rId102" Type="http://schemas.openxmlformats.org/officeDocument/2006/relationships/image" Target="media/image68.png"/><Relationship Id="rId123" Type="http://schemas.openxmlformats.org/officeDocument/2006/relationships/image" Target="media/image87.emf"/><Relationship Id="rId144" Type="http://schemas.openxmlformats.org/officeDocument/2006/relationships/image" Target="media/image105.png"/><Relationship Id="rId90" Type="http://schemas.openxmlformats.org/officeDocument/2006/relationships/image" Target="media/image5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482823-E41F-4642-8DB3-6B6182C791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95</Pages>
  <Words>3853</Words>
  <Characters>21963</Characters>
  <Application>Microsoft Office Word</Application>
  <DocSecurity>0</DocSecurity>
  <Lines>183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Gerdoo.net</Company>
  <LinksUpToDate>false</LinksUpToDate>
  <CharactersWithSpaces>25765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Jaam-e-Jam</dc:creator>
  <cp:keywords/>
  <dc:description/>
  <cp:lastModifiedBy>Lucillo, Dorina Monique</cp:lastModifiedBy>
  <cp:revision>12</cp:revision>
  <dcterms:created xsi:type="dcterms:W3CDTF">2024-05-25T22:34:00Z</dcterms:created>
  <dcterms:modified xsi:type="dcterms:W3CDTF">2024-07-07T22:54:00Z</dcterms:modified>
</cp:coreProperties>
</file>